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817" w:rsidRDefault="00E60817" w:rsidP="0061569F">
      <w:pPr>
        <w:pStyle w:val="1"/>
        <w:jc w:val="center"/>
        <w:rPr>
          <w:sz w:val="24"/>
        </w:rPr>
      </w:pPr>
      <w:r>
        <w:rPr>
          <w:sz w:val="24"/>
        </w:rPr>
        <w:t xml:space="preserve">                                                                  Приложение №</w:t>
      </w:r>
      <w:r w:rsidR="00A05E5F">
        <w:rPr>
          <w:sz w:val="24"/>
        </w:rPr>
        <w:t>1</w:t>
      </w:r>
      <w:r>
        <w:rPr>
          <w:sz w:val="24"/>
        </w:rPr>
        <w:t xml:space="preserve"> </w:t>
      </w:r>
    </w:p>
    <w:p w:rsidR="00E60817" w:rsidRDefault="00E60817" w:rsidP="00E60817">
      <w:r>
        <w:t xml:space="preserve">                                                                                                   к Договору № __________________ </w:t>
      </w:r>
    </w:p>
    <w:p w:rsidR="00E60817" w:rsidRPr="00E60817" w:rsidRDefault="00E60817" w:rsidP="00E60817">
      <w:r>
        <w:t xml:space="preserve">                                                                                                   «___» ___________ 201</w:t>
      </w:r>
      <w:r w:rsidR="00A05E5F">
        <w:t>5</w:t>
      </w:r>
      <w:r>
        <w:t>г.</w:t>
      </w:r>
    </w:p>
    <w:p w:rsidR="00E60817" w:rsidRDefault="00E60817" w:rsidP="0061569F">
      <w:pPr>
        <w:pStyle w:val="1"/>
        <w:jc w:val="center"/>
        <w:rPr>
          <w:sz w:val="24"/>
        </w:rPr>
      </w:pPr>
    </w:p>
    <w:p w:rsidR="00E60817" w:rsidRDefault="00E60817" w:rsidP="0061569F">
      <w:pPr>
        <w:pStyle w:val="1"/>
        <w:jc w:val="center"/>
        <w:rPr>
          <w:sz w:val="24"/>
        </w:rPr>
      </w:pPr>
    </w:p>
    <w:p w:rsidR="0061569F" w:rsidRDefault="0061569F" w:rsidP="0061569F">
      <w:pPr>
        <w:pStyle w:val="ConsTitle"/>
        <w:widowControl/>
        <w:ind w:right="0"/>
        <w:jc w:val="center"/>
        <w:rPr>
          <w:rFonts w:ascii="Times New Roman" w:hAnsi="Times New Roman" w:cs="Times New Roman"/>
          <w:bCs w:val="0"/>
          <w:sz w:val="28"/>
          <w:szCs w:val="28"/>
        </w:rPr>
      </w:pPr>
    </w:p>
    <w:p w:rsidR="001944C5" w:rsidRDefault="001944C5" w:rsidP="0061569F">
      <w:pPr>
        <w:ind w:left="5103"/>
        <w:jc w:val="center"/>
        <w:rPr>
          <w:sz w:val="28"/>
          <w:szCs w:val="28"/>
        </w:rPr>
      </w:pPr>
    </w:p>
    <w:p w:rsidR="0061569F" w:rsidRPr="00F9137E" w:rsidRDefault="0061569F" w:rsidP="0061569F">
      <w:pPr>
        <w:ind w:left="5103"/>
        <w:jc w:val="center"/>
        <w:rPr>
          <w:sz w:val="28"/>
          <w:szCs w:val="28"/>
        </w:rPr>
      </w:pPr>
      <w:r w:rsidRPr="00F9137E">
        <w:rPr>
          <w:sz w:val="28"/>
          <w:szCs w:val="28"/>
        </w:rPr>
        <w:t>УТВЕРЖДАЮ</w:t>
      </w:r>
    </w:p>
    <w:p w:rsidR="0061569F" w:rsidRPr="00F9137E" w:rsidRDefault="00F02263" w:rsidP="0061569F">
      <w:pPr>
        <w:ind w:left="5103" w:right="1"/>
        <w:rPr>
          <w:sz w:val="28"/>
          <w:szCs w:val="28"/>
        </w:rPr>
      </w:pPr>
      <w:r>
        <w:rPr>
          <w:sz w:val="28"/>
          <w:szCs w:val="28"/>
        </w:rPr>
        <w:t>Д</w:t>
      </w:r>
      <w:r w:rsidR="0061569F" w:rsidRPr="00F9137E">
        <w:rPr>
          <w:sz w:val="28"/>
          <w:szCs w:val="28"/>
        </w:rPr>
        <w:t>иректор</w:t>
      </w:r>
      <w:r w:rsidR="001944C5">
        <w:rPr>
          <w:sz w:val="28"/>
          <w:szCs w:val="28"/>
        </w:rPr>
        <w:t xml:space="preserve"> </w:t>
      </w:r>
      <w:r w:rsidR="0061569F" w:rsidRPr="00F9137E">
        <w:rPr>
          <w:sz w:val="28"/>
          <w:szCs w:val="28"/>
        </w:rPr>
        <w:t xml:space="preserve"> </w:t>
      </w:r>
      <w:r w:rsidR="0061569F">
        <w:rPr>
          <w:sz w:val="28"/>
          <w:szCs w:val="28"/>
        </w:rPr>
        <w:t xml:space="preserve"> </w:t>
      </w:r>
      <w:r w:rsidR="0061569F" w:rsidRPr="00F9137E">
        <w:rPr>
          <w:sz w:val="28"/>
          <w:szCs w:val="28"/>
        </w:rPr>
        <w:t>СЗЦ «СевРАО»</w:t>
      </w:r>
      <w:r w:rsidR="0061569F">
        <w:rPr>
          <w:sz w:val="28"/>
          <w:szCs w:val="28"/>
        </w:rPr>
        <w:t xml:space="preserve"> </w:t>
      </w:r>
      <w:r w:rsidR="0061569F" w:rsidRPr="00F9137E">
        <w:rPr>
          <w:sz w:val="28"/>
          <w:szCs w:val="28"/>
        </w:rPr>
        <w:t>-</w:t>
      </w:r>
      <w:r w:rsidR="0061569F">
        <w:rPr>
          <w:sz w:val="28"/>
          <w:szCs w:val="28"/>
        </w:rPr>
        <w:t xml:space="preserve"> </w:t>
      </w:r>
      <w:r w:rsidR="001944C5">
        <w:rPr>
          <w:sz w:val="28"/>
          <w:szCs w:val="28"/>
        </w:rPr>
        <w:t xml:space="preserve">филиала </w:t>
      </w:r>
      <w:r w:rsidR="0061569F" w:rsidRPr="00F9137E">
        <w:rPr>
          <w:sz w:val="28"/>
          <w:szCs w:val="28"/>
        </w:rPr>
        <w:t xml:space="preserve"> ФГУП «РосРАО»</w:t>
      </w:r>
      <w:r w:rsidR="001944C5">
        <w:rPr>
          <w:sz w:val="28"/>
          <w:szCs w:val="28"/>
        </w:rPr>
        <w:t xml:space="preserve"> </w:t>
      </w:r>
    </w:p>
    <w:p w:rsidR="0061569F" w:rsidRPr="00F9137E" w:rsidRDefault="001944C5" w:rsidP="001944C5">
      <w:pPr>
        <w:ind w:left="5103"/>
        <w:jc w:val="both"/>
        <w:rPr>
          <w:sz w:val="28"/>
          <w:szCs w:val="28"/>
        </w:rPr>
      </w:pPr>
      <w:r>
        <w:rPr>
          <w:sz w:val="28"/>
          <w:szCs w:val="28"/>
        </w:rPr>
        <w:t>________________</w:t>
      </w:r>
      <w:r w:rsidR="0061569F">
        <w:rPr>
          <w:sz w:val="28"/>
          <w:szCs w:val="28"/>
        </w:rPr>
        <w:t xml:space="preserve"> </w:t>
      </w:r>
      <w:r w:rsidR="0061569F" w:rsidRPr="00F9137E">
        <w:rPr>
          <w:sz w:val="28"/>
          <w:szCs w:val="28"/>
        </w:rPr>
        <w:t>В.</w:t>
      </w:r>
      <w:r w:rsidR="00CA09DE">
        <w:rPr>
          <w:sz w:val="28"/>
          <w:szCs w:val="28"/>
        </w:rPr>
        <w:t xml:space="preserve"> Н. Пантелеев</w:t>
      </w:r>
      <w:r>
        <w:rPr>
          <w:sz w:val="28"/>
          <w:szCs w:val="28"/>
        </w:rPr>
        <w:t xml:space="preserve"> </w:t>
      </w:r>
      <w:r w:rsidR="0061569F" w:rsidRPr="00F9137E">
        <w:rPr>
          <w:sz w:val="28"/>
          <w:szCs w:val="28"/>
        </w:rPr>
        <w:t>«____» ________ 201</w:t>
      </w:r>
      <w:r w:rsidR="00A05E5F">
        <w:rPr>
          <w:sz w:val="28"/>
          <w:szCs w:val="28"/>
        </w:rPr>
        <w:t>5</w:t>
      </w:r>
      <w:r w:rsidR="0061569F" w:rsidRPr="00F9137E">
        <w:rPr>
          <w:sz w:val="28"/>
          <w:szCs w:val="28"/>
        </w:rPr>
        <w:t xml:space="preserve"> г.</w:t>
      </w:r>
    </w:p>
    <w:p w:rsidR="00E233F3" w:rsidRDefault="00E233F3" w:rsidP="00076E9F">
      <w:pPr>
        <w:jc w:val="center"/>
        <w:rPr>
          <w:b/>
          <w:sz w:val="28"/>
          <w:szCs w:val="28"/>
        </w:rPr>
      </w:pPr>
    </w:p>
    <w:p w:rsidR="00E233F3" w:rsidRDefault="00E233F3" w:rsidP="00076E9F">
      <w:pPr>
        <w:jc w:val="center"/>
        <w:rPr>
          <w:b/>
          <w:sz w:val="28"/>
          <w:szCs w:val="28"/>
        </w:rPr>
      </w:pPr>
    </w:p>
    <w:p w:rsidR="00E233F3" w:rsidRDefault="00E233F3" w:rsidP="00076E9F">
      <w:pPr>
        <w:jc w:val="center"/>
        <w:rPr>
          <w:b/>
          <w:sz w:val="28"/>
          <w:szCs w:val="28"/>
        </w:rPr>
      </w:pPr>
    </w:p>
    <w:p w:rsidR="003963BF" w:rsidRDefault="003963BF" w:rsidP="00076E9F">
      <w:pPr>
        <w:jc w:val="center"/>
        <w:rPr>
          <w:b/>
          <w:sz w:val="28"/>
          <w:szCs w:val="28"/>
        </w:rPr>
      </w:pPr>
    </w:p>
    <w:p w:rsidR="003963BF" w:rsidRDefault="003963BF" w:rsidP="00076E9F">
      <w:pPr>
        <w:jc w:val="center"/>
        <w:rPr>
          <w:b/>
          <w:sz w:val="28"/>
          <w:szCs w:val="28"/>
        </w:rPr>
      </w:pPr>
    </w:p>
    <w:p w:rsidR="001C7213" w:rsidRDefault="00076E9F" w:rsidP="00076E9F">
      <w:pPr>
        <w:jc w:val="center"/>
        <w:rPr>
          <w:b/>
          <w:sz w:val="28"/>
          <w:szCs w:val="28"/>
        </w:rPr>
      </w:pPr>
      <w:r w:rsidRPr="00643C63">
        <w:rPr>
          <w:b/>
          <w:sz w:val="28"/>
          <w:szCs w:val="28"/>
        </w:rPr>
        <w:t>ТЕХНИЧЕСКОЕ ЗАДАНИЕ</w:t>
      </w:r>
    </w:p>
    <w:p w:rsidR="00E233F3" w:rsidRDefault="00E233F3" w:rsidP="00076E9F">
      <w:pPr>
        <w:jc w:val="center"/>
        <w:rPr>
          <w:b/>
          <w:sz w:val="28"/>
          <w:szCs w:val="28"/>
        </w:rPr>
      </w:pPr>
    </w:p>
    <w:p w:rsidR="00E233F3" w:rsidRPr="00A05E5F" w:rsidRDefault="00A05E5F" w:rsidP="00D84C59">
      <w:pPr>
        <w:jc w:val="center"/>
        <w:rPr>
          <w:b/>
          <w:sz w:val="28"/>
          <w:szCs w:val="28"/>
        </w:rPr>
      </w:pPr>
      <w:r w:rsidRPr="00A05E5F">
        <w:rPr>
          <w:b/>
          <w:i/>
          <w:sz w:val="28"/>
          <w:szCs w:val="28"/>
        </w:rPr>
        <w:t>на «</w:t>
      </w:r>
      <w:r w:rsidR="00D84C59">
        <w:rPr>
          <w:b/>
          <w:i/>
          <w:sz w:val="28"/>
          <w:szCs w:val="28"/>
        </w:rPr>
        <w:t xml:space="preserve">Обследование технического состояния несущих конструкций и разработка </w:t>
      </w:r>
      <w:proofErr w:type="gramStart"/>
      <w:r w:rsidR="00D84C59">
        <w:rPr>
          <w:b/>
          <w:i/>
          <w:sz w:val="28"/>
          <w:szCs w:val="28"/>
        </w:rPr>
        <w:t>проекта усиления несущих конструкций здания Хранилища</w:t>
      </w:r>
      <w:proofErr w:type="gramEnd"/>
      <w:r w:rsidR="00D84C59">
        <w:rPr>
          <w:b/>
          <w:i/>
          <w:sz w:val="28"/>
          <w:szCs w:val="28"/>
        </w:rPr>
        <w:t xml:space="preserve"> ТРО отделения губа Андреева»</w:t>
      </w:r>
    </w:p>
    <w:p w:rsidR="00E233F3" w:rsidRDefault="00E233F3" w:rsidP="00076E9F">
      <w:pPr>
        <w:jc w:val="center"/>
        <w:rPr>
          <w:b/>
          <w:sz w:val="28"/>
          <w:szCs w:val="28"/>
        </w:rPr>
      </w:pPr>
    </w:p>
    <w:p w:rsidR="001944C5" w:rsidRDefault="001944C5" w:rsidP="00076E9F">
      <w:pPr>
        <w:jc w:val="center"/>
        <w:rPr>
          <w:b/>
          <w:sz w:val="28"/>
          <w:szCs w:val="28"/>
        </w:rPr>
      </w:pPr>
    </w:p>
    <w:p w:rsidR="00E233F3" w:rsidRDefault="00E233F3" w:rsidP="00076E9F">
      <w:pPr>
        <w:jc w:val="center"/>
        <w:rPr>
          <w:b/>
          <w:sz w:val="28"/>
          <w:szCs w:val="28"/>
        </w:rPr>
      </w:pPr>
    </w:p>
    <w:p w:rsidR="00A05E5F" w:rsidRDefault="001944C5" w:rsidP="001944C5">
      <w:pPr>
        <w:jc w:val="both"/>
        <w:rPr>
          <w:sz w:val="28"/>
          <w:szCs w:val="28"/>
        </w:rPr>
      </w:pPr>
      <w:r>
        <w:rPr>
          <w:sz w:val="28"/>
          <w:szCs w:val="28"/>
        </w:rPr>
        <w:t xml:space="preserve">                                                                                 </w:t>
      </w:r>
    </w:p>
    <w:p w:rsidR="00A05E5F" w:rsidRDefault="00A05E5F" w:rsidP="001944C5">
      <w:pPr>
        <w:jc w:val="both"/>
        <w:rPr>
          <w:sz w:val="28"/>
          <w:szCs w:val="28"/>
        </w:rPr>
      </w:pPr>
    </w:p>
    <w:p w:rsidR="00A05E5F" w:rsidRDefault="00A05E5F" w:rsidP="001944C5">
      <w:pPr>
        <w:jc w:val="both"/>
        <w:rPr>
          <w:sz w:val="28"/>
          <w:szCs w:val="28"/>
        </w:rPr>
      </w:pPr>
    </w:p>
    <w:p w:rsidR="00A05E5F" w:rsidRDefault="00A05E5F" w:rsidP="001944C5">
      <w:pPr>
        <w:jc w:val="both"/>
        <w:rPr>
          <w:sz w:val="28"/>
          <w:szCs w:val="28"/>
        </w:rPr>
      </w:pPr>
    </w:p>
    <w:p w:rsidR="00A05E5F" w:rsidRDefault="00A05E5F" w:rsidP="001944C5">
      <w:pPr>
        <w:jc w:val="both"/>
        <w:rPr>
          <w:sz w:val="28"/>
          <w:szCs w:val="28"/>
        </w:rPr>
      </w:pPr>
    </w:p>
    <w:p w:rsidR="00A05E5F" w:rsidRDefault="00A05E5F" w:rsidP="001944C5">
      <w:pPr>
        <w:jc w:val="both"/>
        <w:rPr>
          <w:sz w:val="28"/>
          <w:szCs w:val="28"/>
        </w:rPr>
      </w:pPr>
    </w:p>
    <w:p w:rsidR="00A05E5F" w:rsidRDefault="00A05E5F" w:rsidP="001944C5">
      <w:pPr>
        <w:jc w:val="both"/>
        <w:rPr>
          <w:sz w:val="28"/>
          <w:szCs w:val="28"/>
        </w:rPr>
      </w:pPr>
    </w:p>
    <w:p w:rsidR="0017416E" w:rsidRDefault="00A05E5F" w:rsidP="00AD2887">
      <w:pPr>
        <w:jc w:val="both"/>
        <w:rPr>
          <w:sz w:val="28"/>
          <w:szCs w:val="28"/>
        </w:rPr>
      </w:pPr>
      <w:r>
        <w:rPr>
          <w:sz w:val="28"/>
          <w:szCs w:val="28"/>
        </w:rPr>
        <w:t xml:space="preserve">                                                                     </w:t>
      </w:r>
      <w:r w:rsidR="001944C5">
        <w:rPr>
          <w:sz w:val="28"/>
          <w:szCs w:val="28"/>
        </w:rPr>
        <w:t xml:space="preserve"> </w:t>
      </w:r>
    </w:p>
    <w:p w:rsidR="00AD2887" w:rsidRDefault="00AD2887" w:rsidP="00AD2887">
      <w:pPr>
        <w:jc w:val="both"/>
        <w:rPr>
          <w:sz w:val="28"/>
          <w:szCs w:val="28"/>
        </w:rPr>
      </w:pPr>
    </w:p>
    <w:p w:rsidR="00AD2887" w:rsidRDefault="00AD2887" w:rsidP="00AD2887">
      <w:pPr>
        <w:jc w:val="both"/>
        <w:rPr>
          <w:sz w:val="28"/>
          <w:szCs w:val="28"/>
        </w:rPr>
      </w:pPr>
    </w:p>
    <w:p w:rsidR="00AD2887" w:rsidRDefault="00AD2887" w:rsidP="00AD2887">
      <w:pPr>
        <w:jc w:val="both"/>
        <w:rPr>
          <w:sz w:val="28"/>
          <w:szCs w:val="28"/>
        </w:rPr>
      </w:pPr>
    </w:p>
    <w:p w:rsidR="00AD2887" w:rsidRDefault="00AD2887" w:rsidP="00AD2887">
      <w:pPr>
        <w:jc w:val="both"/>
        <w:rPr>
          <w:sz w:val="28"/>
          <w:szCs w:val="28"/>
        </w:rPr>
      </w:pPr>
    </w:p>
    <w:p w:rsidR="00AD2887" w:rsidRDefault="00AD2887" w:rsidP="00AD2887">
      <w:pPr>
        <w:jc w:val="both"/>
        <w:rPr>
          <w:b/>
          <w:sz w:val="28"/>
          <w:szCs w:val="28"/>
        </w:rPr>
      </w:pPr>
    </w:p>
    <w:p w:rsidR="0017416E" w:rsidRDefault="0017416E" w:rsidP="001944C5">
      <w:pPr>
        <w:jc w:val="both"/>
        <w:rPr>
          <w:b/>
          <w:sz w:val="28"/>
          <w:szCs w:val="28"/>
        </w:rPr>
      </w:pPr>
    </w:p>
    <w:p w:rsidR="0017416E" w:rsidRDefault="0017416E" w:rsidP="001944C5">
      <w:pPr>
        <w:jc w:val="both"/>
        <w:rPr>
          <w:b/>
          <w:sz w:val="28"/>
          <w:szCs w:val="28"/>
        </w:rPr>
      </w:pPr>
    </w:p>
    <w:p w:rsidR="006C25E1" w:rsidRDefault="006C25E1" w:rsidP="001944C5">
      <w:pPr>
        <w:jc w:val="both"/>
        <w:rPr>
          <w:b/>
          <w:sz w:val="28"/>
          <w:szCs w:val="28"/>
        </w:rPr>
      </w:pPr>
    </w:p>
    <w:p w:rsidR="005C5D90" w:rsidRDefault="005C5D90" w:rsidP="00076E9F">
      <w:pPr>
        <w:jc w:val="center"/>
        <w:rPr>
          <w:sz w:val="28"/>
          <w:szCs w:val="28"/>
        </w:rPr>
      </w:pPr>
    </w:p>
    <w:p w:rsidR="006C25E1" w:rsidRDefault="006C25E1" w:rsidP="00076E9F">
      <w:pPr>
        <w:jc w:val="center"/>
        <w:rPr>
          <w:sz w:val="28"/>
          <w:szCs w:val="28"/>
        </w:rPr>
      </w:pPr>
    </w:p>
    <w:p w:rsidR="005C5D90" w:rsidRPr="00575625" w:rsidRDefault="001944C5" w:rsidP="00076E9F">
      <w:pPr>
        <w:jc w:val="center"/>
      </w:pPr>
      <w:r w:rsidRPr="00575625">
        <w:t>г. Мурманск</w:t>
      </w:r>
    </w:p>
    <w:p w:rsidR="005C5D90" w:rsidRPr="00575625" w:rsidRDefault="005C5D90" w:rsidP="00076E9F">
      <w:pPr>
        <w:jc w:val="center"/>
      </w:pPr>
    </w:p>
    <w:p w:rsidR="00E233F3" w:rsidRPr="00575625" w:rsidRDefault="005C5D90" w:rsidP="00076E9F">
      <w:pPr>
        <w:jc w:val="center"/>
      </w:pPr>
      <w:r w:rsidRPr="00575625">
        <w:t>201</w:t>
      </w:r>
      <w:r w:rsidR="00A05E5F">
        <w:t>5</w:t>
      </w:r>
      <w:r w:rsidRPr="00575625">
        <w:t>г.</w:t>
      </w:r>
    </w:p>
    <w:p w:rsidR="00E233F3" w:rsidRDefault="00E233F3" w:rsidP="00076E9F">
      <w:pPr>
        <w:jc w:val="center"/>
        <w:rPr>
          <w:b/>
          <w:sz w:val="28"/>
          <w:szCs w:val="28"/>
        </w:rPr>
      </w:pPr>
    </w:p>
    <w:p w:rsidR="00615366" w:rsidRDefault="00615366" w:rsidP="00076E9F">
      <w:pPr>
        <w:jc w:val="center"/>
        <w:rPr>
          <w:b/>
          <w:sz w:val="28"/>
          <w:szCs w:val="28"/>
        </w:rPr>
      </w:pPr>
    </w:p>
    <w:p w:rsidR="00630B2D" w:rsidRDefault="00102248" w:rsidP="00F03379">
      <w:pPr>
        <w:pStyle w:val="ab"/>
        <w:ind w:left="139"/>
        <w:rPr>
          <w:sz w:val="28"/>
          <w:szCs w:val="28"/>
        </w:rPr>
      </w:pPr>
      <w:r>
        <w:rPr>
          <w:sz w:val="28"/>
          <w:szCs w:val="28"/>
        </w:rPr>
        <w:lastRenderedPageBreak/>
        <w:t xml:space="preserve">       </w:t>
      </w:r>
    </w:p>
    <w:p w:rsidR="00615366" w:rsidRDefault="00F03379" w:rsidP="006A6626">
      <w:pPr>
        <w:pStyle w:val="ab"/>
        <w:ind w:left="139"/>
        <w:jc w:val="both"/>
        <w:rPr>
          <w:b/>
        </w:rPr>
      </w:pPr>
      <w:r w:rsidRPr="007125E2">
        <w:t xml:space="preserve">На технической территории отделения губа Андреева расположено Хранилище ТРО 1998 года постройки. </w:t>
      </w:r>
      <w:r w:rsidR="00DF70D8">
        <w:t>Здание</w:t>
      </w:r>
      <w:r w:rsidR="00D41B05">
        <w:t xml:space="preserve"> представляет собой заглубленное неотапливаемое хранилище. Заглубленная часть хранилища – монолитная железобетонная. Каркас надземной части хранилища – стальные составные колонны высотой 15,6 м и стальные треугольные фермы  покрытия пролетом 18 м и высотой 2,27 м. Ограждающие конструкции </w:t>
      </w:r>
      <w:r w:rsidR="00DF70D8">
        <w:t>здания</w:t>
      </w:r>
      <w:r w:rsidR="00D41B05">
        <w:t xml:space="preserve">  выполнены из асбоцементных волнистых листов по стальным прогонам. Сооружение оборудовано мостовым краном грузоподъемностью 20/5 т</w:t>
      </w:r>
      <w:r w:rsidR="004D005F">
        <w:t>с</w:t>
      </w:r>
      <w:r w:rsidR="00D41B05">
        <w:t xml:space="preserve">.  </w:t>
      </w:r>
    </w:p>
    <w:p w:rsidR="00615366" w:rsidRDefault="00615366" w:rsidP="005C5D90">
      <w:pPr>
        <w:pStyle w:val="a5"/>
        <w:jc w:val="center"/>
        <w:rPr>
          <w:b/>
        </w:rPr>
      </w:pPr>
    </w:p>
    <w:p w:rsidR="00615366" w:rsidRPr="00082F83" w:rsidRDefault="00615366" w:rsidP="007125E2">
      <w:pPr>
        <w:pStyle w:val="1"/>
        <w:jc w:val="center"/>
        <w:rPr>
          <w:b/>
          <w:sz w:val="24"/>
        </w:rPr>
      </w:pPr>
      <w:r w:rsidRPr="00082F83">
        <w:rPr>
          <w:b/>
          <w:sz w:val="24"/>
        </w:rPr>
        <w:t>РАЗДЕЛ</w:t>
      </w:r>
      <w:r w:rsidR="001C2774">
        <w:rPr>
          <w:b/>
          <w:sz w:val="24"/>
        </w:rPr>
        <w:t xml:space="preserve"> </w:t>
      </w:r>
      <w:r w:rsidRPr="00082F83">
        <w:rPr>
          <w:b/>
          <w:sz w:val="24"/>
        </w:rPr>
        <w:t>1.</w:t>
      </w:r>
      <w:r w:rsidR="001C2774">
        <w:rPr>
          <w:b/>
          <w:sz w:val="24"/>
        </w:rPr>
        <w:t xml:space="preserve"> </w:t>
      </w:r>
      <w:r w:rsidRPr="00082F83">
        <w:rPr>
          <w:b/>
          <w:sz w:val="24"/>
        </w:rPr>
        <w:t>НАИМЕНОВАНИЕ ВЫПОЛНЯЕМЫХ РАБОТ</w:t>
      </w:r>
    </w:p>
    <w:p w:rsidR="00615366" w:rsidRDefault="00615366" w:rsidP="005C5D90">
      <w:pPr>
        <w:pStyle w:val="a5"/>
        <w:jc w:val="center"/>
        <w:rPr>
          <w:b/>
          <w:sz w:val="28"/>
          <w:szCs w:val="28"/>
        </w:rPr>
      </w:pPr>
    </w:p>
    <w:p w:rsidR="00615366" w:rsidRPr="007125E2" w:rsidRDefault="00615366" w:rsidP="00615366">
      <w:pPr>
        <w:pStyle w:val="1"/>
        <w:jc w:val="left"/>
        <w:rPr>
          <w:sz w:val="24"/>
        </w:rPr>
      </w:pPr>
      <w:r w:rsidRPr="007125E2">
        <w:rPr>
          <w:sz w:val="24"/>
        </w:rPr>
        <w:t xml:space="preserve">         Выполнение работ по </w:t>
      </w:r>
      <w:r w:rsidR="001C2774">
        <w:rPr>
          <w:sz w:val="24"/>
        </w:rPr>
        <w:t xml:space="preserve">обследованию технического состояния несущих конструкций и разработка проекта усиления несущих конструкций </w:t>
      </w:r>
      <w:r w:rsidRPr="007125E2">
        <w:rPr>
          <w:sz w:val="24"/>
        </w:rPr>
        <w:t xml:space="preserve"> </w:t>
      </w:r>
      <w:r w:rsidR="00DF70D8">
        <w:rPr>
          <w:sz w:val="24"/>
        </w:rPr>
        <w:t xml:space="preserve">здания </w:t>
      </w:r>
      <w:r w:rsidRPr="007125E2">
        <w:rPr>
          <w:sz w:val="24"/>
        </w:rPr>
        <w:t>Хранилищ</w:t>
      </w:r>
      <w:r w:rsidR="00DF70D8">
        <w:rPr>
          <w:sz w:val="24"/>
        </w:rPr>
        <w:t>а</w:t>
      </w:r>
      <w:r w:rsidRPr="007125E2">
        <w:rPr>
          <w:sz w:val="24"/>
        </w:rPr>
        <w:t xml:space="preserve"> ТРО в Центре по обращению с РАО - отделени</w:t>
      </w:r>
      <w:r w:rsidR="00941BB6">
        <w:rPr>
          <w:sz w:val="24"/>
        </w:rPr>
        <w:t>и</w:t>
      </w:r>
      <w:r w:rsidRPr="007125E2">
        <w:rPr>
          <w:sz w:val="24"/>
        </w:rPr>
        <w:t xml:space="preserve"> губа Андреева</w:t>
      </w:r>
      <w:r w:rsidR="00907F48" w:rsidRPr="007125E2">
        <w:rPr>
          <w:sz w:val="24"/>
        </w:rPr>
        <w:t xml:space="preserve"> СЗЦ « СевРАО</w:t>
      </w:r>
      <w:proofErr w:type="gramStart"/>
      <w:r w:rsidR="00907F48" w:rsidRPr="007125E2">
        <w:rPr>
          <w:sz w:val="24"/>
        </w:rPr>
        <w:t>»-</w:t>
      </w:r>
      <w:proofErr w:type="gramEnd"/>
      <w:r w:rsidR="00907F48" w:rsidRPr="007125E2">
        <w:rPr>
          <w:sz w:val="24"/>
        </w:rPr>
        <w:t>филиала ФГУП « РосРАО».</w:t>
      </w:r>
    </w:p>
    <w:p w:rsidR="00907F48" w:rsidRPr="007125E2" w:rsidRDefault="00907F48" w:rsidP="00907F48"/>
    <w:p w:rsidR="00907F48" w:rsidRDefault="00907F48" w:rsidP="00907F48"/>
    <w:p w:rsidR="00907F48" w:rsidRPr="00082F83" w:rsidRDefault="00907F48" w:rsidP="00907F48">
      <w:pPr>
        <w:jc w:val="center"/>
        <w:rPr>
          <w:b/>
        </w:rPr>
      </w:pPr>
      <w:r w:rsidRPr="00082F83">
        <w:rPr>
          <w:b/>
        </w:rPr>
        <w:t>РАЗДЕЛ 2. ОБЩИЕ ПОЛОЖЕНИЯ. ОСНОВАНИЕ</w:t>
      </w:r>
    </w:p>
    <w:p w:rsidR="00907F48" w:rsidRPr="00082F83" w:rsidRDefault="00907F48" w:rsidP="00907F48">
      <w:pPr>
        <w:jc w:val="center"/>
        <w:rPr>
          <w:b/>
        </w:rPr>
      </w:pPr>
    </w:p>
    <w:p w:rsidR="00907F48" w:rsidRDefault="00907F48" w:rsidP="00907F48">
      <w:r>
        <w:t>Заказчик работ:</w:t>
      </w:r>
    </w:p>
    <w:p w:rsidR="00907F48" w:rsidRDefault="0038508F" w:rsidP="00907F48">
      <w:r>
        <w:t xml:space="preserve">         </w:t>
      </w:r>
      <w:r w:rsidR="00907F48">
        <w:t>Федеральное государственное унитарное предприятие «Предприятие по обращению с радиоактивными отходами « РосРАО» (ФГУП « РосРАО») в лице директора Северо-Западного центра по обращению</w:t>
      </w:r>
      <w:r>
        <w:t xml:space="preserve"> с радиоактивными отходами « СевРАО» - филиала федерального государственного унитарного предприятия « Предприятие по обращению с радиоактивными отходами « РосРАО».</w:t>
      </w:r>
    </w:p>
    <w:p w:rsidR="0038508F" w:rsidRDefault="0038508F" w:rsidP="00907F48">
      <w:r>
        <w:t xml:space="preserve">         Основанием для проведения работ </w:t>
      </w:r>
      <w:r w:rsidR="006B0258">
        <w:t xml:space="preserve">обследованию технического состояния несущих конструкций  и разработке </w:t>
      </w:r>
      <w:proofErr w:type="gramStart"/>
      <w:r w:rsidR="006B0258">
        <w:t>проекта усиления несущих конструкций здания Хранилища</w:t>
      </w:r>
      <w:proofErr w:type="gramEnd"/>
      <w:r w:rsidR="006B0258">
        <w:t xml:space="preserve"> ТРО отделения губа Андреева </w:t>
      </w:r>
      <w:r>
        <w:t>является:</w:t>
      </w:r>
    </w:p>
    <w:p w:rsidR="0038508F" w:rsidRDefault="0038508F" w:rsidP="00907F48">
      <w:r>
        <w:t>- Годовая программа закупок СЗЦ « СевРАО</w:t>
      </w:r>
      <w:proofErr w:type="gramStart"/>
      <w:r>
        <w:t>»</w:t>
      </w:r>
      <w:r w:rsidR="001F57FC">
        <w:t>-</w:t>
      </w:r>
      <w:proofErr w:type="gramEnd"/>
      <w:r>
        <w:t>филиала ФГУП « РосРАО» на 2015 год;</w:t>
      </w:r>
    </w:p>
    <w:p w:rsidR="0038508F" w:rsidRDefault="0038508F" w:rsidP="00907F48">
      <w:r>
        <w:t>- Акт технического осмотра от 30.09.2014 года;</w:t>
      </w:r>
    </w:p>
    <w:p w:rsidR="005020A5" w:rsidRDefault="005020A5" w:rsidP="00907F48">
      <w:r>
        <w:t>- Заключение экспертизы промышленной безопасности по результатам инженерного обследования строительных конструкций Хранилища ТРО № 12/04 2004 года;</w:t>
      </w:r>
    </w:p>
    <w:p w:rsidR="005020A5" w:rsidRDefault="005020A5" w:rsidP="00907F48">
      <w:r>
        <w:t>- Техническое заключение по результатам проведения мониторинга технического состояния Хранилища ТРО (арх. № 3468) 2012 года</w:t>
      </w:r>
      <w:r w:rsidR="004C2B5C">
        <w:t>.</w:t>
      </w:r>
    </w:p>
    <w:p w:rsidR="004C2B5C" w:rsidRDefault="004C2B5C" w:rsidP="0038508F">
      <w:pPr>
        <w:jc w:val="center"/>
        <w:rPr>
          <w:b/>
        </w:rPr>
      </w:pPr>
    </w:p>
    <w:p w:rsidR="0038508F" w:rsidRPr="00082F83" w:rsidRDefault="0038508F" w:rsidP="0038508F">
      <w:pPr>
        <w:jc w:val="center"/>
        <w:rPr>
          <w:b/>
        </w:rPr>
      </w:pPr>
      <w:r w:rsidRPr="00082F83">
        <w:rPr>
          <w:b/>
        </w:rPr>
        <w:t>РАЗДЕЛ 3. ТРЕБОВАНИЯ К ВЫПОЛНЯЕМЫМ РАБОТАМ</w:t>
      </w:r>
    </w:p>
    <w:p w:rsidR="0038508F" w:rsidRPr="00082F83" w:rsidRDefault="0038508F" w:rsidP="0038508F">
      <w:pPr>
        <w:jc w:val="center"/>
        <w:rPr>
          <w:b/>
        </w:rPr>
      </w:pPr>
    </w:p>
    <w:p w:rsidR="003663F2" w:rsidRDefault="0038508F" w:rsidP="0038508F">
      <w:r>
        <w:t>В соответствии с настоящим Техническим заданием Подрядчик обеспечивает выполнение работ на основании нормативных документов, правовых нормативных актов</w:t>
      </w:r>
      <w:r w:rsidR="003663F2">
        <w:t>, отраслевых руководящих документов, в том числе:</w:t>
      </w:r>
    </w:p>
    <w:p w:rsidR="003663F2" w:rsidRDefault="003663F2" w:rsidP="0038508F">
      <w:r>
        <w:t xml:space="preserve">- </w:t>
      </w:r>
      <w:r w:rsidR="009B3F7D">
        <w:t>Федеральный закон « О промышленной безопасности опасных производственных объектов» от 21.07.97 № 116-ФЗ</w:t>
      </w:r>
    </w:p>
    <w:p w:rsidR="003663F2" w:rsidRDefault="003663F2" w:rsidP="0038508F">
      <w:r>
        <w:t xml:space="preserve">- </w:t>
      </w:r>
      <w:r w:rsidR="009B3F7D">
        <w:t>РД 22-01.97 Требования к проведению оценки безопасности эксплуатации производственных зданий и сооружений поднадзорных промышленных производств и объектов (обследование строительн</w:t>
      </w:r>
      <w:bookmarkStart w:id="0" w:name="_GoBack"/>
      <w:bookmarkEnd w:id="0"/>
      <w:r w:rsidR="009B3F7D">
        <w:t>ых конструкций специализированными организациями)</w:t>
      </w:r>
    </w:p>
    <w:p w:rsidR="009B3F7D" w:rsidRDefault="009B3F7D" w:rsidP="0038508F">
      <w:r>
        <w:t>- СП 13-102-2003 Правила обследования несущих конструкций зданий и сооружений</w:t>
      </w:r>
    </w:p>
    <w:p w:rsidR="00C06F8B" w:rsidRDefault="005A4EEA" w:rsidP="0038508F">
      <w:r>
        <w:t>- СП 56.13330.2011, СНиП 31-03-2001 «Производственные здания»</w:t>
      </w:r>
    </w:p>
    <w:p w:rsidR="005A4EEA" w:rsidRDefault="005A4EEA" w:rsidP="0038508F">
      <w:r>
        <w:t>- СНиП 3.03.01-87 «Несущие и ограждающие конструкции»</w:t>
      </w:r>
    </w:p>
    <w:p w:rsidR="005A4EEA" w:rsidRDefault="005A4EEA" w:rsidP="0038508F">
      <w:r>
        <w:t>- СНиП 2.02.01-83 «Основания зданий и сооружений»</w:t>
      </w:r>
    </w:p>
    <w:p w:rsidR="005A4EEA" w:rsidRDefault="005A4EEA" w:rsidP="0038508F">
      <w:r>
        <w:t xml:space="preserve">- СНиП 3.04.03-85 «Защита строительных конструкций и сооружений от коррозии» </w:t>
      </w:r>
    </w:p>
    <w:p w:rsidR="005A4EEA" w:rsidRDefault="005A4EEA" w:rsidP="0038508F">
      <w:r>
        <w:t>- СП 20.13330.2011 СНиП 2.01.07-85* «Нагрузки и воздействия»</w:t>
      </w:r>
    </w:p>
    <w:p w:rsidR="005A4EEA" w:rsidRDefault="005A4EEA" w:rsidP="0038508F">
      <w:r>
        <w:t>- СП 16.13330.2011 СНиП «Стальные конструкции»</w:t>
      </w:r>
    </w:p>
    <w:p w:rsidR="003663F2" w:rsidRDefault="003663F2" w:rsidP="0038508F">
      <w:r>
        <w:t>- Федеральный закон от 21.07.1997 № 116-ФЗ. О техническом регулировании;</w:t>
      </w:r>
    </w:p>
    <w:p w:rsidR="00A643A8" w:rsidRDefault="000116A2" w:rsidP="0038508F">
      <w:r>
        <w:t>- Постановление Правительства РФ от 16.02.2008 г. № 87 «О составе разделов проектной документации и требованиях к их содержанию».</w:t>
      </w:r>
    </w:p>
    <w:p w:rsidR="005A4EEA" w:rsidRDefault="005A4EEA" w:rsidP="0038508F"/>
    <w:p w:rsidR="005832D1" w:rsidRDefault="005832D1" w:rsidP="0038508F"/>
    <w:p w:rsidR="000116A2" w:rsidRDefault="000116A2" w:rsidP="0038508F"/>
    <w:p w:rsidR="00914633" w:rsidRDefault="00914633" w:rsidP="000116A2">
      <w:pPr>
        <w:jc w:val="center"/>
        <w:rPr>
          <w:b/>
        </w:rPr>
      </w:pPr>
    </w:p>
    <w:p w:rsidR="00914633" w:rsidRDefault="00914633" w:rsidP="000116A2">
      <w:pPr>
        <w:jc w:val="center"/>
        <w:rPr>
          <w:b/>
        </w:rPr>
      </w:pPr>
    </w:p>
    <w:p w:rsidR="000116A2" w:rsidRPr="000116A2" w:rsidRDefault="000116A2" w:rsidP="000116A2">
      <w:pPr>
        <w:jc w:val="center"/>
        <w:rPr>
          <w:b/>
        </w:rPr>
      </w:pPr>
      <w:r w:rsidRPr="000116A2">
        <w:rPr>
          <w:b/>
        </w:rPr>
        <w:t>РАЗДЕЛ 4. ВЕДОМОСТЬ ФИЗИЧ</w:t>
      </w:r>
      <w:r w:rsidR="005832D1">
        <w:rPr>
          <w:b/>
        </w:rPr>
        <w:t>Е</w:t>
      </w:r>
      <w:r w:rsidRPr="000116A2">
        <w:rPr>
          <w:b/>
        </w:rPr>
        <w:t>СКИХ ОБЪЕМОВ РАБОТ</w:t>
      </w:r>
    </w:p>
    <w:p w:rsidR="000116A2" w:rsidRPr="000116A2" w:rsidRDefault="000116A2" w:rsidP="0038508F">
      <w:pPr>
        <w:rPr>
          <w:b/>
        </w:rPr>
      </w:pPr>
    </w:p>
    <w:p w:rsidR="00C76683" w:rsidRDefault="00AF7464" w:rsidP="00AF7464">
      <w:r>
        <w:t xml:space="preserve"> Хранилище ТРО представляет собой заглубленное монолитное железобетонное неотапливаемое </w:t>
      </w:r>
      <w:r w:rsidR="00DF70D8">
        <w:t xml:space="preserve">здание </w:t>
      </w:r>
      <w:r>
        <w:t xml:space="preserve"> глубиной – 6,8 м. </w:t>
      </w:r>
      <w:r w:rsidR="00DF70D8">
        <w:t>Здание</w:t>
      </w:r>
      <w:r>
        <w:t xml:space="preserve"> оборудовано мостовым краном грузоподъемностью 20/5 тс. Грузоподъемность крана снижена установкой ограничителя грузоподъемности. Мостовой кран установлен на стальной крытой эстакаде. Конструкция эстакады</w:t>
      </w:r>
      <w:r w:rsidR="001B7CF7">
        <w:t xml:space="preserve"> – стальные составные колонны высотой 15,6 м, фахверковые и </w:t>
      </w:r>
      <w:proofErr w:type="spellStart"/>
      <w:r w:rsidR="001B7CF7">
        <w:t>приколонные</w:t>
      </w:r>
      <w:proofErr w:type="spellEnd"/>
      <w:r w:rsidR="001B7CF7">
        <w:t xml:space="preserve"> стойки, стальные треугольные фермы пролетом 18 м и высотой 2,27 м, подкрановые балки. Пролет поперечной рамы 18 м, шаг колонн  - 6 м. Общие размеры сооружения: ширина – 18 м, длина – 78 м</w:t>
      </w:r>
      <w:r w:rsidR="00C76683">
        <w:t>, высота сооружения до низа фермы – 15,6 м.</w:t>
      </w:r>
    </w:p>
    <w:p w:rsidR="00C76683" w:rsidRDefault="00C76683" w:rsidP="00AF7464">
      <w:r>
        <w:t>Общая устойчивость и пространственная работа сооружения обеспечивается жесткостью поперечной рамы каркаса и устройством системы связей:</w:t>
      </w:r>
    </w:p>
    <w:p w:rsidR="00C76683" w:rsidRDefault="00C76683" w:rsidP="00AF7464">
      <w:r>
        <w:t xml:space="preserve">- вертикальные связи между колоннами в осях </w:t>
      </w:r>
      <w:proofErr w:type="gramStart"/>
      <w:r>
        <w:t>А-Б</w:t>
      </w:r>
      <w:proofErr w:type="gramEnd"/>
      <w:r>
        <w:t>/8-9;</w:t>
      </w:r>
    </w:p>
    <w:p w:rsidR="0016584B" w:rsidRDefault="00C76683" w:rsidP="00AF7464">
      <w:r>
        <w:t>- горизонтальные связи по нижним и верхним поясам ферм покрытия;</w:t>
      </w:r>
    </w:p>
    <w:p w:rsidR="0016584B" w:rsidRDefault="0016584B" w:rsidP="00AF7464">
      <w:r>
        <w:t xml:space="preserve">- вертикальные связи между фермами покрытия в осях </w:t>
      </w:r>
      <w:proofErr w:type="gramStart"/>
      <w:r>
        <w:t>А-б</w:t>
      </w:r>
      <w:proofErr w:type="gramEnd"/>
      <w:r>
        <w:t>/1-2 и А-Б/13-14.</w:t>
      </w:r>
    </w:p>
    <w:p w:rsidR="0016584B" w:rsidRDefault="0016584B" w:rsidP="00AF7464">
      <w:r>
        <w:t xml:space="preserve">Ограждающие конструкции </w:t>
      </w:r>
      <w:r w:rsidR="00DF70D8">
        <w:t>здания</w:t>
      </w:r>
      <w:r>
        <w:t xml:space="preserve"> выполнены из асбоцементных волнистых листов по стальным прогонам (швеллеры № 16).</w:t>
      </w:r>
    </w:p>
    <w:p w:rsidR="007E4134" w:rsidRDefault="0016584B" w:rsidP="00AF7464">
      <w:r>
        <w:t xml:space="preserve">При проведении мониторинга технического состояния фундаментов </w:t>
      </w:r>
      <w:r w:rsidR="007E4134">
        <w:t xml:space="preserve">в 2012 году обнаружена разрушенная </w:t>
      </w:r>
      <w:proofErr w:type="spellStart"/>
      <w:r w:rsidR="007E4134">
        <w:t>оклеечная</w:t>
      </w:r>
      <w:proofErr w:type="spellEnd"/>
      <w:r w:rsidR="007E4134">
        <w:t xml:space="preserve"> гидроизоляция фундаментов с кирпичной прижимной стенкой. Сами фундаменты находятся в работоспособном техническом состоянии.</w:t>
      </w:r>
    </w:p>
    <w:p w:rsidR="00EC28CD" w:rsidRDefault="007E4134" w:rsidP="00AF7464">
      <w:r>
        <w:t xml:space="preserve">В рамках договора </w:t>
      </w:r>
      <w:r w:rsidR="00DF70D8">
        <w:t xml:space="preserve">необходимо </w:t>
      </w:r>
      <w:r>
        <w:t>провести комплексное обследование технического состояния всех несущих конструкций сооружения</w:t>
      </w:r>
      <w:r w:rsidR="00EC28CD">
        <w:t>.</w:t>
      </w:r>
    </w:p>
    <w:p w:rsidR="00615366" w:rsidRDefault="00EC28CD" w:rsidP="00AF7464">
      <w:pPr>
        <w:rPr>
          <w:b/>
        </w:rPr>
      </w:pPr>
      <w:r>
        <w:t xml:space="preserve">По результатам проверки </w:t>
      </w:r>
      <w:r w:rsidR="001B7CF7">
        <w:t xml:space="preserve"> </w:t>
      </w:r>
      <w:r>
        <w:t>технического состояния разработать проект на капитальный ремонт усиления несущей способности конструкций эстакады</w:t>
      </w:r>
      <w:r w:rsidR="00B07EE8">
        <w:t>, очистку и окраску металлических конструкций, замену ограждающих конструкций по сям</w:t>
      </w:r>
      <w:proofErr w:type="gramStart"/>
      <w:r w:rsidR="00B07EE8">
        <w:t xml:space="preserve"> А</w:t>
      </w:r>
      <w:proofErr w:type="gramEnd"/>
      <w:r w:rsidR="00B07EE8">
        <w:t xml:space="preserve"> и Б на </w:t>
      </w:r>
      <w:proofErr w:type="spellStart"/>
      <w:r w:rsidR="00B07EE8">
        <w:t>профлист</w:t>
      </w:r>
      <w:proofErr w:type="spellEnd"/>
      <w:r w:rsidR="00B07EE8">
        <w:t xml:space="preserve">. В проекте учесть </w:t>
      </w:r>
      <w:proofErr w:type="spellStart"/>
      <w:r w:rsidR="00B07EE8">
        <w:t>оклеечную</w:t>
      </w:r>
      <w:proofErr w:type="spellEnd"/>
      <w:r w:rsidR="00B07EE8">
        <w:t xml:space="preserve"> гидроизоляцию фундаментов </w:t>
      </w:r>
      <w:r w:rsidR="001B7CF7">
        <w:t xml:space="preserve"> </w:t>
      </w:r>
      <w:r w:rsidR="00B07EE8">
        <w:t xml:space="preserve">с </w:t>
      </w:r>
      <w:proofErr w:type="spellStart"/>
      <w:r w:rsidR="00B07EE8">
        <w:t>отм</w:t>
      </w:r>
      <w:proofErr w:type="spellEnd"/>
      <w:r w:rsidR="00B07EE8">
        <w:t xml:space="preserve">. -6,8 до 0,0,  устройство </w:t>
      </w:r>
      <w:proofErr w:type="spellStart"/>
      <w:r w:rsidR="00B07EE8">
        <w:t>отмостки</w:t>
      </w:r>
      <w:proofErr w:type="spellEnd"/>
      <w:r w:rsidR="00B07EE8">
        <w:t xml:space="preserve"> по периметру здания. </w:t>
      </w:r>
      <w:r w:rsidR="001B7CF7">
        <w:t xml:space="preserve"> </w:t>
      </w:r>
    </w:p>
    <w:p w:rsidR="007125E2" w:rsidRDefault="007125E2" w:rsidP="007125E2">
      <w:pPr>
        <w:pStyle w:val="1"/>
        <w:jc w:val="center"/>
      </w:pPr>
    </w:p>
    <w:p w:rsidR="007125E2" w:rsidRDefault="007125E2" w:rsidP="007125E2">
      <w:pPr>
        <w:pStyle w:val="1"/>
        <w:jc w:val="center"/>
      </w:pPr>
    </w:p>
    <w:p w:rsidR="00615366" w:rsidRPr="00082F83" w:rsidRDefault="007125E2" w:rsidP="00082F83">
      <w:pPr>
        <w:pStyle w:val="1"/>
        <w:jc w:val="center"/>
        <w:rPr>
          <w:b/>
          <w:sz w:val="24"/>
        </w:rPr>
      </w:pPr>
      <w:r w:rsidRPr="00082F83">
        <w:rPr>
          <w:b/>
          <w:sz w:val="24"/>
        </w:rPr>
        <w:t xml:space="preserve">РАЗДЕЛ </w:t>
      </w:r>
      <w:r w:rsidR="00A008BE">
        <w:rPr>
          <w:b/>
          <w:sz w:val="24"/>
        </w:rPr>
        <w:t>5</w:t>
      </w:r>
      <w:r w:rsidRPr="00082F83">
        <w:rPr>
          <w:b/>
          <w:sz w:val="24"/>
        </w:rPr>
        <w:t>. МЕСТО ВЫПОЛНЯЕМЫХ РАБОТ</w:t>
      </w:r>
    </w:p>
    <w:p w:rsidR="007125E2" w:rsidRPr="00082F83" w:rsidRDefault="007125E2" w:rsidP="00082F83">
      <w:pPr>
        <w:jc w:val="center"/>
        <w:rPr>
          <w:b/>
        </w:rPr>
      </w:pPr>
    </w:p>
    <w:p w:rsidR="007125E2" w:rsidRDefault="007125E2" w:rsidP="007125E2">
      <w:r>
        <w:t xml:space="preserve">Мурманская область, ЗАТО г. </w:t>
      </w:r>
      <w:proofErr w:type="spellStart"/>
      <w:r>
        <w:t>Заозерск</w:t>
      </w:r>
      <w:proofErr w:type="spellEnd"/>
    </w:p>
    <w:p w:rsidR="007125E2" w:rsidRDefault="007125E2" w:rsidP="007125E2">
      <w:r>
        <w:t xml:space="preserve">Центр по обращению с радиоактивными отходами – отделение губа Андреева СЗЦ </w:t>
      </w:r>
    </w:p>
    <w:p w:rsidR="00630B2D" w:rsidRDefault="007125E2" w:rsidP="00630B2D">
      <w:r>
        <w:t>« СевРАО» - филиала ФГУП «РосРАО»</w:t>
      </w:r>
    </w:p>
    <w:p w:rsidR="00630B2D" w:rsidRDefault="00630B2D" w:rsidP="00630B2D"/>
    <w:p w:rsidR="00630B2D" w:rsidRDefault="00630B2D" w:rsidP="00630B2D"/>
    <w:p w:rsidR="00914633" w:rsidRDefault="00914633" w:rsidP="00630B2D"/>
    <w:p w:rsidR="00914633" w:rsidRDefault="00914633" w:rsidP="00630B2D"/>
    <w:p w:rsidR="00332345" w:rsidRDefault="00332345" w:rsidP="00332345">
      <w:pPr>
        <w:jc w:val="center"/>
        <w:rPr>
          <w:b/>
        </w:rPr>
      </w:pPr>
    </w:p>
    <w:p w:rsidR="00332345" w:rsidRDefault="00332345" w:rsidP="00332345">
      <w:pPr>
        <w:jc w:val="center"/>
        <w:rPr>
          <w:b/>
        </w:rPr>
      </w:pPr>
    </w:p>
    <w:p w:rsidR="00914633" w:rsidRDefault="00332345" w:rsidP="00914633">
      <w:pPr>
        <w:jc w:val="center"/>
        <w:rPr>
          <w:b/>
        </w:rPr>
      </w:pPr>
      <w:r>
        <w:rPr>
          <w:b/>
        </w:rPr>
        <w:t>Р</w:t>
      </w:r>
      <w:r w:rsidR="00082F83" w:rsidRPr="00082F83">
        <w:rPr>
          <w:b/>
        </w:rPr>
        <w:t>А</w:t>
      </w:r>
      <w:r w:rsidR="005F4F9E" w:rsidRPr="00082F83">
        <w:rPr>
          <w:b/>
        </w:rPr>
        <w:t xml:space="preserve">ЗДЕЛ </w:t>
      </w:r>
      <w:r w:rsidR="00A008BE">
        <w:rPr>
          <w:b/>
        </w:rPr>
        <w:t>6</w:t>
      </w:r>
      <w:r w:rsidR="005F4F9E" w:rsidRPr="00082F83">
        <w:rPr>
          <w:b/>
        </w:rPr>
        <w:t>. ТРЕБОВАНИЯ И УСЛОВИЯ К РАЗРАБОТКЕ ПРИРОДООХРАННЫХ МЕР И МЕРОПРИЯТИЙ</w:t>
      </w:r>
      <w:r w:rsidR="00914633">
        <w:rPr>
          <w:b/>
        </w:rPr>
        <w:t xml:space="preserve"> </w:t>
      </w:r>
    </w:p>
    <w:p w:rsidR="00914633" w:rsidRDefault="00914633" w:rsidP="00914633">
      <w:pPr>
        <w:jc w:val="center"/>
        <w:rPr>
          <w:b/>
        </w:rPr>
      </w:pPr>
    </w:p>
    <w:p w:rsidR="00914633" w:rsidRDefault="00914633" w:rsidP="00914633">
      <w:pPr>
        <w:jc w:val="center"/>
        <w:rPr>
          <w:b/>
        </w:rPr>
      </w:pPr>
    </w:p>
    <w:p w:rsidR="00914633" w:rsidRDefault="00914633" w:rsidP="00914633">
      <w:pPr>
        <w:jc w:val="center"/>
        <w:rPr>
          <w:b/>
        </w:rPr>
      </w:pPr>
    </w:p>
    <w:p w:rsidR="005F4F9E" w:rsidRDefault="00914633" w:rsidP="00914633">
      <w:pPr>
        <w:jc w:val="center"/>
      </w:pPr>
      <w:r>
        <w:rPr>
          <w:b/>
        </w:rPr>
        <w:t>П</w:t>
      </w:r>
      <w:r w:rsidR="005F4F9E" w:rsidRPr="005F4F9E">
        <w:t>ри выполнении работ должны соблюдаться требования по охране окружающей среды, содержащиеся в ГОСТ 17.1.13-86 «Охрана природы. Гидросфера. Общие требования к охране поверхностных вод от загрязнения. ГОСТ 17.2.2.05-87 «Охрана природы. Атмосфера»</w:t>
      </w:r>
    </w:p>
    <w:p w:rsidR="005F4F9E" w:rsidRPr="00082F83" w:rsidRDefault="008C0592" w:rsidP="00082F83">
      <w:pPr>
        <w:pStyle w:val="1"/>
        <w:jc w:val="center"/>
        <w:rPr>
          <w:b/>
          <w:sz w:val="24"/>
        </w:rPr>
      </w:pPr>
      <w:r>
        <w:rPr>
          <w:b/>
          <w:sz w:val="24"/>
        </w:rPr>
        <w:t xml:space="preserve">РАЗДЕЛ </w:t>
      </w:r>
      <w:r w:rsidR="005F4F9E" w:rsidRPr="00082F83">
        <w:rPr>
          <w:b/>
          <w:sz w:val="24"/>
        </w:rPr>
        <w:t xml:space="preserve"> </w:t>
      </w:r>
      <w:r w:rsidR="00A008BE">
        <w:rPr>
          <w:b/>
          <w:sz w:val="24"/>
        </w:rPr>
        <w:t>7</w:t>
      </w:r>
      <w:r w:rsidR="005F4F9E" w:rsidRPr="00082F83">
        <w:rPr>
          <w:b/>
          <w:sz w:val="24"/>
        </w:rPr>
        <w:t>. СРОК ВЫПОЛНЕНИЯ РАБОТ</w:t>
      </w:r>
    </w:p>
    <w:p w:rsidR="005F4F9E" w:rsidRPr="00082F83" w:rsidRDefault="005F4F9E" w:rsidP="00082F83">
      <w:pPr>
        <w:pStyle w:val="1"/>
        <w:jc w:val="center"/>
        <w:rPr>
          <w:b/>
          <w:sz w:val="24"/>
        </w:rPr>
      </w:pPr>
    </w:p>
    <w:p w:rsidR="005F4F9E" w:rsidRPr="00332345" w:rsidRDefault="005F4F9E" w:rsidP="00082F83">
      <w:pPr>
        <w:pStyle w:val="1"/>
        <w:jc w:val="left"/>
        <w:rPr>
          <w:sz w:val="24"/>
        </w:rPr>
      </w:pPr>
      <w:r w:rsidRPr="00332345">
        <w:rPr>
          <w:sz w:val="24"/>
        </w:rPr>
        <w:t xml:space="preserve">Начало выполнения работ – </w:t>
      </w:r>
      <w:proofErr w:type="gramStart"/>
      <w:r w:rsidRPr="00332345">
        <w:rPr>
          <w:sz w:val="24"/>
        </w:rPr>
        <w:t>с даты подписания</w:t>
      </w:r>
      <w:proofErr w:type="gramEnd"/>
      <w:r w:rsidRPr="00332345">
        <w:rPr>
          <w:sz w:val="24"/>
        </w:rPr>
        <w:t xml:space="preserve"> договора.</w:t>
      </w:r>
    </w:p>
    <w:p w:rsidR="005F4F9E" w:rsidRPr="00332345" w:rsidRDefault="005F4F9E" w:rsidP="00082F83">
      <w:pPr>
        <w:pStyle w:val="1"/>
        <w:jc w:val="left"/>
        <w:rPr>
          <w:sz w:val="24"/>
        </w:rPr>
      </w:pPr>
      <w:r w:rsidRPr="00332345">
        <w:rPr>
          <w:sz w:val="24"/>
        </w:rPr>
        <w:t xml:space="preserve">Окончание выполнения работ – не позднее </w:t>
      </w:r>
      <w:r w:rsidR="00562DAD">
        <w:rPr>
          <w:sz w:val="24"/>
        </w:rPr>
        <w:t xml:space="preserve"> «</w:t>
      </w:r>
      <w:r w:rsidR="00E03E77">
        <w:rPr>
          <w:sz w:val="24"/>
        </w:rPr>
        <w:t>01</w:t>
      </w:r>
      <w:r w:rsidR="00562DAD">
        <w:rPr>
          <w:sz w:val="24"/>
        </w:rPr>
        <w:t>»</w:t>
      </w:r>
      <w:r w:rsidR="00E03E77">
        <w:rPr>
          <w:sz w:val="24"/>
        </w:rPr>
        <w:t xml:space="preserve"> ноября</w:t>
      </w:r>
      <w:r w:rsidRPr="00332345">
        <w:rPr>
          <w:sz w:val="24"/>
        </w:rPr>
        <w:t xml:space="preserve"> 2015 г.</w:t>
      </w:r>
    </w:p>
    <w:p w:rsidR="005F4F9E" w:rsidRPr="00332345" w:rsidRDefault="005F4F9E" w:rsidP="00082F83">
      <w:pPr>
        <w:pStyle w:val="1"/>
        <w:jc w:val="left"/>
        <w:rPr>
          <w:sz w:val="24"/>
        </w:rPr>
      </w:pPr>
    </w:p>
    <w:p w:rsidR="005F4F9E" w:rsidRPr="00332345" w:rsidRDefault="005F4F9E" w:rsidP="00082F83">
      <w:pPr>
        <w:pStyle w:val="1"/>
        <w:jc w:val="center"/>
        <w:rPr>
          <w:b/>
          <w:sz w:val="24"/>
        </w:rPr>
      </w:pPr>
      <w:r w:rsidRPr="00332345">
        <w:rPr>
          <w:b/>
          <w:sz w:val="24"/>
        </w:rPr>
        <w:t xml:space="preserve">РАЗДЕЛ </w:t>
      </w:r>
      <w:r w:rsidR="00A008BE">
        <w:rPr>
          <w:b/>
          <w:sz w:val="24"/>
        </w:rPr>
        <w:t>8</w:t>
      </w:r>
      <w:r w:rsidRPr="00332345">
        <w:rPr>
          <w:b/>
          <w:sz w:val="24"/>
        </w:rPr>
        <w:t>. ТРЕБОВАНИЯ К КАЧЕСТВУ ВЫПОЛНЯЕМЫХ РАБОТ</w:t>
      </w:r>
    </w:p>
    <w:p w:rsidR="005F4F9E" w:rsidRPr="00332345" w:rsidRDefault="005F4F9E" w:rsidP="00082F83">
      <w:pPr>
        <w:pStyle w:val="1"/>
        <w:jc w:val="center"/>
        <w:rPr>
          <w:b/>
          <w:sz w:val="24"/>
        </w:rPr>
      </w:pPr>
    </w:p>
    <w:p w:rsidR="00553C22" w:rsidRPr="00332345" w:rsidRDefault="00553C22" w:rsidP="00082F83">
      <w:pPr>
        <w:pStyle w:val="1"/>
        <w:jc w:val="left"/>
        <w:rPr>
          <w:sz w:val="24"/>
        </w:rPr>
      </w:pPr>
      <w:r w:rsidRPr="00332345">
        <w:rPr>
          <w:sz w:val="24"/>
        </w:rPr>
        <w:t xml:space="preserve">Подрядчик несет полную ответственность </w:t>
      </w:r>
      <w:proofErr w:type="gramStart"/>
      <w:r w:rsidRPr="00332345">
        <w:rPr>
          <w:sz w:val="24"/>
        </w:rPr>
        <w:t>за качественное выполнение работ по Договору в соответствии с действующими в РФ</w:t>
      </w:r>
      <w:proofErr w:type="gramEnd"/>
      <w:r w:rsidRPr="00332345">
        <w:rPr>
          <w:sz w:val="24"/>
        </w:rPr>
        <w:t xml:space="preserve"> нормативными актами.</w:t>
      </w:r>
    </w:p>
    <w:p w:rsidR="00553C22" w:rsidRPr="00332345" w:rsidRDefault="00553C22" w:rsidP="00082F83">
      <w:pPr>
        <w:pStyle w:val="1"/>
        <w:jc w:val="left"/>
        <w:rPr>
          <w:sz w:val="24"/>
        </w:rPr>
      </w:pPr>
      <w:r w:rsidRPr="00332345">
        <w:rPr>
          <w:sz w:val="24"/>
        </w:rPr>
        <w:t>Все используемые материалы, изделия и оборудование должны иметь соответствующие сертификаты качества или иные документы, подтверждающие их качество.</w:t>
      </w:r>
    </w:p>
    <w:p w:rsidR="00553C22" w:rsidRPr="00332345" w:rsidRDefault="00553C22" w:rsidP="00082F83">
      <w:pPr>
        <w:pStyle w:val="1"/>
        <w:jc w:val="left"/>
        <w:rPr>
          <w:sz w:val="24"/>
        </w:rPr>
      </w:pPr>
      <w:r w:rsidRPr="00332345">
        <w:rPr>
          <w:sz w:val="24"/>
        </w:rPr>
        <w:t>Надзор за соблюдением установленных требований к качеству работ, а также за полнотой и качеством производственно-технической документации, своевременным составлением актов, входит в обязанности строительного контроля.</w:t>
      </w:r>
    </w:p>
    <w:p w:rsidR="00553C22" w:rsidRPr="00332345" w:rsidRDefault="00553C22" w:rsidP="00082F83">
      <w:pPr>
        <w:pStyle w:val="1"/>
        <w:jc w:val="left"/>
        <w:rPr>
          <w:sz w:val="24"/>
        </w:rPr>
      </w:pPr>
      <w:proofErr w:type="gramStart"/>
      <w:r w:rsidRPr="00332345">
        <w:rPr>
          <w:sz w:val="24"/>
        </w:rPr>
        <w:t>Контроль за</w:t>
      </w:r>
      <w:proofErr w:type="gramEnd"/>
      <w:r w:rsidRPr="00332345">
        <w:rPr>
          <w:sz w:val="24"/>
        </w:rPr>
        <w:t xml:space="preserve"> качеством и полнотой выполнения работ осуществляется представителем Заказчика. Заказчик в любое время имеет право проверить работу Подрядчика в части порядка выполнения работ, качества применяемых строительных материалов и изделий, качества и технических характеристик используемой оснастки, инструментов и механизмов, квалификацию участвующих в производстве работ специалистов.</w:t>
      </w:r>
    </w:p>
    <w:p w:rsidR="00553C22" w:rsidRPr="00332345" w:rsidRDefault="00553C22" w:rsidP="00082F83">
      <w:pPr>
        <w:pStyle w:val="1"/>
        <w:jc w:val="left"/>
        <w:rPr>
          <w:sz w:val="24"/>
        </w:rPr>
      </w:pPr>
    </w:p>
    <w:p w:rsidR="005F4F9E" w:rsidRPr="00332345" w:rsidRDefault="00553C22" w:rsidP="00082F83">
      <w:pPr>
        <w:pStyle w:val="1"/>
        <w:jc w:val="center"/>
        <w:rPr>
          <w:b/>
          <w:sz w:val="24"/>
        </w:rPr>
      </w:pPr>
      <w:r w:rsidRPr="00332345">
        <w:rPr>
          <w:b/>
          <w:sz w:val="24"/>
        </w:rPr>
        <w:t xml:space="preserve">РАЗДЕЛ </w:t>
      </w:r>
      <w:r w:rsidR="00A008BE">
        <w:rPr>
          <w:b/>
          <w:sz w:val="24"/>
        </w:rPr>
        <w:t>9</w:t>
      </w:r>
      <w:r w:rsidRPr="00332345">
        <w:rPr>
          <w:b/>
          <w:sz w:val="24"/>
        </w:rPr>
        <w:t>. ТРЕБОВАНИЯ К ОСОБЫМ УСЛОВИЯМ РАБОТ.</w:t>
      </w:r>
    </w:p>
    <w:p w:rsidR="00553C22" w:rsidRPr="00332345" w:rsidRDefault="00553C22" w:rsidP="00082F83">
      <w:pPr>
        <w:pStyle w:val="1"/>
        <w:ind w:firstLine="708"/>
        <w:jc w:val="center"/>
        <w:rPr>
          <w:sz w:val="24"/>
        </w:rPr>
      </w:pPr>
    </w:p>
    <w:p w:rsidR="00F70069" w:rsidRDefault="00F70069" w:rsidP="00082F83">
      <w:pPr>
        <w:pStyle w:val="1"/>
        <w:jc w:val="left"/>
        <w:rPr>
          <w:sz w:val="24"/>
        </w:rPr>
      </w:pPr>
      <w:r>
        <w:rPr>
          <w:sz w:val="24"/>
        </w:rPr>
        <w:t xml:space="preserve">Обследование технического состояния несущих конструкций </w:t>
      </w:r>
      <w:r w:rsidR="00DF70D8">
        <w:rPr>
          <w:sz w:val="24"/>
        </w:rPr>
        <w:t>здания</w:t>
      </w:r>
      <w:r>
        <w:rPr>
          <w:sz w:val="24"/>
        </w:rPr>
        <w:t xml:space="preserve"> </w:t>
      </w:r>
      <w:r w:rsidR="00553C22" w:rsidRPr="00332345">
        <w:rPr>
          <w:sz w:val="24"/>
        </w:rPr>
        <w:t xml:space="preserve"> Хранилищ</w:t>
      </w:r>
      <w:r w:rsidR="00DF70D8">
        <w:rPr>
          <w:sz w:val="24"/>
        </w:rPr>
        <w:t>а</w:t>
      </w:r>
      <w:r w:rsidR="00553C22" w:rsidRPr="00332345">
        <w:rPr>
          <w:sz w:val="24"/>
        </w:rPr>
        <w:t xml:space="preserve"> ТРО в Центре по обращению с радиоактивными отходами </w:t>
      </w:r>
      <w:r w:rsidR="0091674A" w:rsidRPr="00332345">
        <w:rPr>
          <w:sz w:val="24"/>
        </w:rPr>
        <w:t xml:space="preserve">– отделение губа Андреева СЗЦ </w:t>
      </w:r>
    </w:p>
    <w:p w:rsidR="0091674A" w:rsidRPr="00332345" w:rsidRDefault="0091674A" w:rsidP="00082F83">
      <w:pPr>
        <w:pStyle w:val="1"/>
        <w:jc w:val="left"/>
        <w:rPr>
          <w:sz w:val="24"/>
        </w:rPr>
      </w:pPr>
      <w:r w:rsidRPr="00332345">
        <w:rPr>
          <w:sz w:val="24"/>
        </w:rPr>
        <w:t>« СевРАО</w:t>
      </w:r>
      <w:proofErr w:type="gramStart"/>
      <w:r w:rsidRPr="00332345">
        <w:rPr>
          <w:sz w:val="24"/>
        </w:rPr>
        <w:t>»-</w:t>
      </w:r>
      <w:proofErr w:type="gramEnd"/>
      <w:r w:rsidRPr="00332345">
        <w:rPr>
          <w:sz w:val="24"/>
        </w:rPr>
        <w:t>филиала ФГУП « РосРАО» будет вестись на технической территории режимного предприятия, в связи с этим к Подрядчику предъявляются следующие требования:</w:t>
      </w:r>
    </w:p>
    <w:p w:rsidR="0091674A" w:rsidRPr="00332345" w:rsidRDefault="0091674A" w:rsidP="00082F83">
      <w:pPr>
        <w:pStyle w:val="1"/>
        <w:jc w:val="left"/>
        <w:rPr>
          <w:sz w:val="24"/>
        </w:rPr>
      </w:pPr>
      <w:r w:rsidRPr="00332345">
        <w:rPr>
          <w:sz w:val="24"/>
        </w:rPr>
        <w:t>- Наличие лицензии на вид деятельности на осуществление работ с использованием сведений, составляющих государственную тайну (ФСБ)</w:t>
      </w:r>
    </w:p>
    <w:p w:rsidR="00797B48" w:rsidRPr="00332345" w:rsidRDefault="0091674A" w:rsidP="00082F83">
      <w:pPr>
        <w:pStyle w:val="1"/>
        <w:jc w:val="left"/>
        <w:rPr>
          <w:sz w:val="24"/>
        </w:rPr>
      </w:pPr>
      <w:r w:rsidRPr="00332345">
        <w:rPr>
          <w:sz w:val="24"/>
        </w:rPr>
        <w:t>- Наличие свидетельства СРО, выданного соответствующей саморегулируемой организацией (Постановление Правительства РФ от 24.03.2011 г. № 207) на допуск к работам</w:t>
      </w:r>
      <w:r w:rsidR="00797B48" w:rsidRPr="00332345">
        <w:rPr>
          <w:sz w:val="24"/>
        </w:rPr>
        <w:t xml:space="preserve"> по перечню в редакции Приказа </w:t>
      </w:r>
      <w:proofErr w:type="spellStart"/>
      <w:r w:rsidR="00797B48" w:rsidRPr="00332345">
        <w:rPr>
          <w:sz w:val="24"/>
        </w:rPr>
        <w:t>Минрегиона</w:t>
      </w:r>
      <w:proofErr w:type="spellEnd"/>
      <w:r w:rsidR="00797B48" w:rsidRPr="00332345">
        <w:rPr>
          <w:sz w:val="24"/>
        </w:rPr>
        <w:t xml:space="preserve"> РФ от 23.06.2010 г. № 294, Раздел </w:t>
      </w:r>
      <w:r w:rsidR="00797B48" w:rsidRPr="00332345">
        <w:rPr>
          <w:sz w:val="24"/>
          <w:lang w:val="en-US"/>
        </w:rPr>
        <w:t>II</w:t>
      </w:r>
      <w:r w:rsidR="00797B48" w:rsidRPr="00332345">
        <w:rPr>
          <w:sz w:val="24"/>
        </w:rPr>
        <w:t xml:space="preserve"> п. </w:t>
      </w:r>
      <w:r w:rsidR="005F4C4D">
        <w:rPr>
          <w:sz w:val="24"/>
        </w:rPr>
        <w:t>3; 12</w:t>
      </w:r>
      <w:r w:rsidR="00797B48" w:rsidRPr="00332345">
        <w:rPr>
          <w:sz w:val="24"/>
        </w:rPr>
        <w:t>;</w:t>
      </w:r>
    </w:p>
    <w:p w:rsidR="004D131D" w:rsidRPr="00332345" w:rsidRDefault="00797B48" w:rsidP="00082F83">
      <w:pPr>
        <w:pStyle w:val="1"/>
        <w:jc w:val="left"/>
        <w:rPr>
          <w:sz w:val="24"/>
        </w:rPr>
      </w:pPr>
      <w:r w:rsidRPr="00332345">
        <w:rPr>
          <w:sz w:val="24"/>
        </w:rPr>
        <w:t xml:space="preserve">- Наличие копии решения </w:t>
      </w:r>
      <w:proofErr w:type="spellStart"/>
      <w:r w:rsidRPr="00332345">
        <w:rPr>
          <w:sz w:val="24"/>
        </w:rPr>
        <w:t>Ростехнадзора</w:t>
      </w:r>
      <w:proofErr w:type="spellEnd"/>
      <w:r w:rsidRPr="00332345">
        <w:rPr>
          <w:sz w:val="24"/>
        </w:rPr>
        <w:t xml:space="preserve">, подтверждающего право саморегулируемой организации </w:t>
      </w:r>
      <w:r w:rsidR="004D131D" w:rsidRPr="00332345">
        <w:rPr>
          <w:sz w:val="24"/>
        </w:rPr>
        <w:t>выдавать свидетельства о допуске к работам, влияющим на безопасность объектов использования атомной энергии в соответствии с Постановлением № 207 от 24.03.2011 г.;</w:t>
      </w:r>
    </w:p>
    <w:p w:rsidR="00D56D13" w:rsidRPr="00332345" w:rsidRDefault="004D131D" w:rsidP="00082F83">
      <w:pPr>
        <w:pStyle w:val="1"/>
        <w:jc w:val="left"/>
        <w:rPr>
          <w:sz w:val="24"/>
        </w:rPr>
      </w:pPr>
      <w:r w:rsidRPr="00332345">
        <w:rPr>
          <w:sz w:val="24"/>
        </w:rPr>
        <w:t>- Наличие лицензии Госкорпорации « Росатом» на выполнение работ по использованию атомной энергии</w:t>
      </w:r>
      <w:r w:rsidR="00797B48" w:rsidRPr="00332345">
        <w:rPr>
          <w:sz w:val="24"/>
        </w:rPr>
        <w:t xml:space="preserve"> </w:t>
      </w:r>
      <w:r w:rsidR="0091674A" w:rsidRPr="00332345">
        <w:rPr>
          <w:sz w:val="24"/>
        </w:rPr>
        <w:t xml:space="preserve"> </w:t>
      </w:r>
      <w:r w:rsidR="00D56D13" w:rsidRPr="00332345">
        <w:rPr>
          <w:sz w:val="24"/>
        </w:rPr>
        <w:t>в оборонных целях (согласно Постановление Правительства РФ от 20.06.2000 г. № 471);</w:t>
      </w:r>
      <w:r w:rsidR="00BB161F">
        <w:rPr>
          <w:sz w:val="24"/>
        </w:rPr>
        <w:t xml:space="preserve"> п.29</w:t>
      </w:r>
    </w:p>
    <w:p w:rsidR="00D56D13" w:rsidRDefault="00D56D13" w:rsidP="00082F83">
      <w:pPr>
        <w:pStyle w:val="1"/>
        <w:jc w:val="left"/>
        <w:rPr>
          <w:sz w:val="24"/>
        </w:rPr>
      </w:pPr>
      <w:r w:rsidRPr="00332345">
        <w:rPr>
          <w:sz w:val="24"/>
        </w:rPr>
        <w:t>- Выполнение работ в соответствии со СНиП и ТУ</w:t>
      </w:r>
      <w:r w:rsidR="001550BD" w:rsidRPr="00332345">
        <w:rPr>
          <w:sz w:val="24"/>
        </w:rPr>
        <w:t>;</w:t>
      </w:r>
    </w:p>
    <w:p w:rsidR="00ED069A" w:rsidRPr="00ED069A" w:rsidRDefault="00ED069A" w:rsidP="00ED069A">
      <w:r>
        <w:t xml:space="preserve">- </w:t>
      </w:r>
      <w:r w:rsidR="00C25477">
        <w:t>Н</w:t>
      </w:r>
      <w:r>
        <w:t>аличие у работников Российского гражданства.</w:t>
      </w:r>
    </w:p>
    <w:p w:rsidR="005F4C4D" w:rsidRDefault="005F4C4D" w:rsidP="00082F83">
      <w:pPr>
        <w:pStyle w:val="1"/>
        <w:jc w:val="center"/>
        <w:rPr>
          <w:b/>
          <w:sz w:val="24"/>
        </w:rPr>
      </w:pPr>
    </w:p>
    <w:p w:rsidR="005F4C4D" w:rsidRDefault="005F4C4D" w:rsidP="00082F83">
      <w:pPr>
        <w:pStyle w:val="1"/>
        <w:jc w:val="center"/>
        <w:rPr>
          <w:b/>
          <w:sz w:val="24"/>
        </w:rPr>
      </w:pPr>
    </w:p>
    <w:p w:rsidR="005C5D90" w:rsidRPr="00332345" w:rsidRDefault="001550BD" w:rsidP="00082F83">
      <w:pPr>
        <w:pStyle w:val="1"/>
        <w:jc w:val="center"/>
        <w:rPr>
          <w:b/>
          <w:sz w:val="24"/>
        </w:rPr>
      </w:pPr>
      <w:r w:rsidRPr="00332345">
        <w:rPr>
          <w:b/>
          <w:sz w:val="24"/>
        </w:rPr>
        <w:t>РАЗДЕЛ</w:t>
      </w:r>
      <w:r w:rsidR="00A008BE">
        <w:rPr>
          <w:b/>
          <w:sz w:val="24"/>
        </w:rPr>
        <w:t xml:space="preserve"> 10</w:t>
      </w:r>
      <w:r w:rsidRPr="00332345">
        <w:rPr>
          <w:b/>
          <w:sz w:val="24"/>
        </w:rPr>
        <w:t>. ТРЕБОВАНИЯ К СРОКУ И ОБЪЕМУ ПРЕДОСТАВЛЕНИЯ ГАРАНТИЙ</w:t>
      </w:r>
    </w:p>
    <w:p w:rsidR="001550BD" w:rsidRPr="00332345" w:rsidRDefault="001550BD" w:rsidP="00082F83">
      <w:pPr>
        <w:pStyle w:val="1"/>
        <w:jc w:val="left"/>
        <w:rPr>
          <w:b/>
          <w:sz w:val="24"/>
        </w:rPr>
      </w:pPr>
    </w:p>
    <w:p w:rsidR="001550BD" w:rsidRPr="00332345" w:rsidRDefault="001550BD" w:rsidP="00082F83">
      <w:pPr>
        <w:pStyle w:val="1"/>
        <w:jc w:val="left"/>
        <w:rPr>
          <w:sz w:val="24"/>
        </w:rPr>
      </w:pPr>
      <w:r w:rsidRPr="00332345">
        <w:rPr>
          <w:sz w:val="24"/>
        </w:rPr>
        <w:t>Качество выполненных Подрядчиком работ должно соответствовать требованиям законодательства Российской Федерации.</w:t>
      </w:r>
    </w:p>
    <w:p w:rsidR="001550BD" w:rsidRDefault="001550BD" w:rsidP="00082F83">
      <w:pPr>
        <w:pStyle w:val="1"/>
        <w:jc w:val="left"/>
        <w:rPr>
          <w:sz w:val="24"/>
        </w:rPr>
      </w:pPr>
      <w:r w:rsidRPr="00332345">
        <w:rPr>
          <w:sz w:val="24"/>
        </w:rPr>
        <w:t xml:space="preserve"> Заказчик вправе предъявить требования, связанные с недостатками результата работ, обнаруженными в течение гарантийного срока. Подрядчик гарантирует качество выполнения всех работ в соответствии с действующими нормами и техническими условиями, устранение недостатков, выполненных при приемке работ</w:t>
      </w:r>
      <w:r w:rsidR="00A008BE">
        <w:rPr>
          <w:sz w:val="24"/>
        </w:rPr>
        <w:t>.</w:t>
      </w:r>
    </w:p>
    <w:p w:rsidR="00A008BE" w:rsidRPr="00A008BE" w:rsidRDefault="00A008BE" w:rsidP="00A008BE"/>
    <w:p w:rsidR="001550BD" w:rsidRPr="00332345" w:rsidRDefault="001550BD" w:rsidP="00082F83">
      <w:pPr>
        <w:pStyle w:val="1"/>
        <w:jc w:val="left"/>
        <w:rPr>
          <w:b/>
          <w:sz w:val="24"/>
        </w:rPr>
      </w:pPr>
    </w:p>
    <w:p w:rsidR="00A008BE" w:rsidRDefault="00A008BE" w:rsidP="00082F83">
      <w:pPr>
        <w:pStyle w:val="1"/>
        <w:jc w:val="center"/>
        <w:rPr>
          <w:b/>
          <w:sz w:val="24"/>
        </w:rPr>
      </w:pPr>
    </w:p>
    <w:p w:rsidR="001550BD" w:rsidRPr="00332345" w:rsidRDefault="006500DF" w:rsidP="00082F83">
      <w:pPr>
        <w:pStyle w:val="1"/>
        <w:jc w:val="center"/>
        <w:rPr>
          <w:b/>
          <w:sz w:val="24"/>
        </w:rPr>
      </w:pPr>
      <w:r w:rsidRPr="00332345">
        <w:rPr>
          <w:b/>
          <w:sz w:val="24"/>
        </w:rPr>
        <w:t>РАЗДЕЛ 10. ТРЕБОВАНИЯ К БЕЗОПАСНОСТИ ВЫПОЛНЯЕМЫХ РАБОТ</w:t>
      </w:r>
    </w:p>
    <w:p w:rsidR="001550BD" w:rsidRPr="00332345" w:rsidRDefault="001550BD" w:rsidP="00082F83">
      <w:pPr>
        <w:pStyle w:val="1"/>
        <w:jc w:val="center"/>
        <w:rPr>
          <w:b/>
          <w:sz w:val="24"/>
        </w:rPr>
      </w:pPr>
    </w:p>
    <w:p w:rsidR="001550BD" w:rsidRPr="00332345" w:rsidRDefault="006500DF" w:rsidP="00082F83">
      <w:pPr>
        <w:pStyle w:val="1"/>
        <w:jc w:val="left"/>
        <w:rPr>
          <w:sz w:val="24"/>
        </w:rPr>
      </w:pPr>
      <w:r w:rsidRPr="00332345">
        <w:rPr>
          <w:sz w:val="24"/>
        </w:rPr>
        <w:t>Требования по обеспечению производства работ согласно действующему законодательству РФ, регламентирующему производство работ</w:t>
      </w:r>
      <w:r w:rsidR="00975BCA" w:rsidRPr="00332345">
        <w:rPr>
          <w:sz w:val="24"/>
        </w:rPr>
        <w:t>, которые оказывают влияние на безопасность объектов капитального строительства, в том числе:</w:t>
      </w:r>
    </w:p>
    <w:p w:rsidR="00975BCA" w:rsidRPr="00332345" w:rsidRDefault="00975BCA" w:rsidP="00082F83">
      <w:pPr>
        <w:pStyle w:val="1"/>
        <w:jc w:val="left"/>
        <w:rPr>
          <w:sz w:val="24"/>
        </w:rPr>
      </w:pPr>
      <w:r w:rsidRPr="00332345">
        <w:rPr>
          <w:sz w:val="24"/>
        </w:rPr>
        <w:t>- технический регламент о безопасности зданий и сооружений № 384-ФЗ от 20.12.2009 г.;</w:t>
      </w:r>
    </w:p>
    <w:p w:rsidR="00975BCA" w:rsidRPr="00332345" w:rsidRDefault="00975BCA" w:rsidP="00082F83">
      <w:pPr>
        <w:pStyle w:val="1"/>
        <w:jc w:val="left"/>
        <w:rPr>
          <w:sz w:val="24"/>
        </w:rPr>
      </w:pPr>
      <w:r w:rsidRPr="00332345">
        <w:rPr>
          <w:sz w:val="24"/>
        </w:rPr>
        <w:t>- Технический регламент о требованиях пожарной безопасности № 123-ФЗ от 22 июля 2008 г.;</w:t>
      </w:r>
    </w:p>
    <w:p w:rsidR="00975BCA" w:rsidRPr="00332345" w:rsidRDefault="00975BCA" w:rsidP="00082F83">
      <w:pPr>
        <w:pStyle w:val="1"/>
        <w:jc w:val="left"/>
        <w:rPr>
          <w:sz w:val="24"/>
        </w:rPr>
      </w:pPr>
      <w:r w:rsidRPr="00332345">
        <w:rPr>
          <w:sz w:val="24"/>
        </w:rPr>
        <w:t>-ППР-2012 «Правила противопожарного режима в РФ»;</w:t>
      </w:r>
    </w:p>
    <w:p w:rsidR="00975BCA" w:rsidRPr="00332345" w:rsidRDefault="00975BCA" w:rsidP="00082F83">
      <w:pPr>
        <w:pStyle w:val="1"/>
        <w:jc w:val="left"/>
        <w:rPr>
          <w:sz w:val="24"/>
        </w:rPr>
      </w:pPr>
      <w:r w:rsidRPr="00332345">
        <w:rPr>
          <w:sz w:val="24"/>
        </w:rPr>
        <w:t>- СНиП 12-01-2004 «Организация строительства»;</w:t>
      </w:r>
    </w:p>
    <w:p w:rsidR="00975BCA" w:rsidRPr="00332345" w:rsidRDefault="00975BCA" w:rsidP="00082F83">
      <w:pPr>
        <w:pStyle w:val="1"/>
        <w:jc w:val="left"/>
        <w:rPr>
          <w:sz w:val="24"/>
        </w:rPr>
      </w:pPr>
      <w:r w:rsidRPr="00332345">
        <w:rPr>
          <w:sz w:val="24"/>
        </w:rPr>
        <w:t>- СНиП 12-03-2011 «Безопасность труда в строительстве. Часть 1»;</w:t>
      </w:r>
    </w:p>
    <w:p w:rsidR="00975BCA" w:rsidRPr="00332345" w:rsidRDefault="00975BCA" w:rsidP="00082F83">
      <w:pPr>
        <w:pStyle w:val="1"/>
        <w:jc w:val="left"/>
        <w:rPr>
          <w:sz w:val="24"/>
        </w:rPr>
      </w:pPr>
      <w:r w:rsidRPr="00332345">
        <w:rPr>
          <w:sz w:val="24"/>
        </w:rPr>
        <w:t>- СНиП 12-04-2011 «Безопасность труда в строительстве. Часть</w:t>
      </w:r>
      <w:proofErr w:type="gramStart"/>
      <w:r w:rsidRPr="00332345">
        <w:rPr>
          <w:sz w:val="24"/>
        </w:rPr>
        <w:t>2</w:t>
      </w:r>
      <w:proofErr w:type="gramEnd"/>
      <w:r w:rsidRPr="00332345">
        <w:rPr>
          <w:sz w:val="24"/>
        </w:rPr>
        <w:t>»;</w:t>
      </w:r>
    </w:p>
    <w:p w:rsidR="000E3174" w:rsidRPr="00332345" w:rsidRDefault="00975BCA" w:rsidP="00082F83">
      <w:pPr>
        <w:pStyle w:val="1"/>
        <w:jc w:val="left"/>
        <w:rPr>
          <w:sz w:val="24"/>
        </w:rPr>
      </w:pPr>
      <w:r w:rsidRPr="00332345">
        <w:rPr>
          <w:sz w:val="24"/>
        </w:rPr>
        <w:t>- РД-11-02.2006 «Требования к составу и порядку ведения исполнительной документации при с</w:t>
      </w:r>
      <w:r w:rsidR="000E3174" w:rsidRPr="00332345">
        <w:rPr>
          <w:sz w:val="24"/>
        </w:rPr>
        <w:t>т</w:t>
      </w:r>
      <w:r w:rsidRPr="00332345">
        <w:rPr>
          <w:sz w:val="24"/>
        </w:rPr>
        <w:t>роительстве, реконструкции, капитальном ремонте объектов</w:t>
      </w:r>
      <w:r w:rsidR="000E3174" w:rsidRPr="00332345">
        <w:rPr>
          <w:sz w:val="24"/>
        </w:rPr>
        <w:t xml:space="preserve"> капитального строительства и требования к актам освидетельствования работ, конструкций, участков сетей инженерно-технического обеспечения»</w:t>
      </w:r>
    </w:p>
    <w:p w:rsidR="000E3174" w:rsidRPr="00332345" w:rsidRDefault="00A008BE" w:rsidP="00082F83">
      <w:pPr>
        <w:pStyle w:val="1"/>
        <w:jc w:val="left"/>
        <w:rPr>
          <w:sz w:val="24"/>
        </w:rPr>
      </w:pPr>
      <w:r>
        <w:rPr>
          <w:sz w:val="24"/>
        </w:rPr>
        <w:t>- Постановление Прав</w:t>
      </w:r>
      <w:r w:rsidR="00B37BA3">
        <w:rPr>
          <w:sz w:val="24"/>
        </w:rPr>
        <w:t>и</w:t>
      </w:r>
      <w:r>
        <w:rPr>
          <w:sz w:val="24"/>
        </w:rPr>
        <w:t>тельства РФ от 16.02.2008 г. № 87 « О составе разделов проектной документации и требованиях к их содержанию»</w:t>
      </w:r>
    </w:p>
    <w:p w:rsidR="00630B2D" w:rsidRPr="00332345" w:rsidRDefault="00630B2D" w:rsidP="00082F83">
      <w:pPr>
        <w:pStyle w:val="1"/>
        <w:jc w:val="center"/>
        <w:rPr>
          <w:b/>
          <w:sz w:val="24"/>
        </w:rPr>
      </w:pPr>
    </w:p>
    <w:p w:rsidR="00975BCA" w:rsidRPr="00332345" w:rsidRDefault="000E3174" w:rsidP="00082F83">
      <w:pPr>
        <w:pStyle w:val="1"/>
        <w:jc w:val="center"/>
        <w:rPr>
          <w:b/>
          <w:sz w:val="24"/>
        </w:rPr>
      </w:pPr>
      <w:r w:rsidRPr="00332345">
        <w:rPr>
          <w:b/>
          <w:sz w:val="24"/>
        </w:rPr>
        <w:t>РАЗДЕЛ 11. ТРЕБОВАНИЯ К РЕЗУЛЬТАТАМ РАБОТ И ПОРЯДКУ ПРИЕМКИ.</w:t>
      </w:r>
    </w:p>
    <w:p w:rsidR="000E3174" w:rsidRPr="00332345" w:rsidRDefault="000E3174" w:rsidP="00082F83">
      <w:pPr>
        <w:pStyle w:val="1"/>
        <w:jc w:val="left"/>
        <w:rPr>
          <w:sz w:val="24"/>
        </w:rPr>
      </w:pPr>
    </w:p>
    <w:p w:rsidR="000E3174" w:rsidRPr="00332345" w:rsidRDefault="000E3174" w:rsidP="00082F83">
      <w:pPr>
        <w:pStyle w:val="1"/>
        <w:jc w:val="left"/>
        <w:rPr>
          <w:sz w:val="24"/>
        </w:rPr>
      </w:pPr>
      <w:r w:rsidRPr="00332345">
        <w:rPr>
          <w:sz w:val="24"/>
        </w:rPr>
        <w:t xml:space="preserve">В </w:t>
      </w:r>
      <w:r w:rsidR="00630B2D" w:rsidRPr="00332345">
        <w:rPr>
          <w:sz w:val="24"/>
        </w:rPr>
        <w:t>соответствии РД</w:t>
      </w:r>
      <w:r w:rsidRPr="00332345">
        <w:rPr>
          <w:sz w:val="24"/>
        </w:rPr>
        <w:t>-1102-2006 Подрядчик обязан своевременно составлять исполнительную документацию, отражающую весь процесс производства работ.</w:t>
      </w:r>
    </w:p>
    <w:p w:rsidR="000E3174" w:rsidRPr="00332345" w:rsidRDefault="000E3174" w:rsidP="00082F83">
      <w:pPr>
        <w:pStyle w:val="1"/>
        <w:jc w:val="left"/>
        <w:rPr>
          <w:sz w:val="24"/>
        </w:rPr>
      </w:pPr>
      <w:r w:rsidRPr="00332345">
        <w:rPr>
          <w:sz w:val="24"/>
        </w:rPr>
        <w:t xml:space="preserve">На работы по </w:t>
      </w:r>
      <w:r w:rsidR="00875CF2">
        <w:rPr>
          <w:sz w:val="24"/>
        </w:rPr>
        <w:t>обследованию технического состояния несущих конструкций и разработке проекта усиления несущих конструкций здания Хранилища ТРО</w:t>
      </w:r>
      <w:r w:rsidRPr="00332345">
        <w:rPr>
          <w:sz w:val="24"/>
        </w:rPr>
        <w:t xml:space="preserve"> оформля</w:t>
      </w:r>
      <w:r w:rsidR="00875CF2">
        <w:rPr>
          <w:sz w:val="24"/>
        </w:rPr>
        <w:t>е</w:t>
      </w:r>
      <w:r w:rsidRPr="00332345">
        <w:rPr>
          <w:sz w:val="24"/>
        </w:rPr>
        <w:t>тся следующая документация с подписанием полномочными представителями Сторон:</w:t>
      </w:r>
    </w:p>
    <w:p w:rsidR="000E3174" w:rsidRPr="00332345" w:rsidRDefault="000E3174" w:rsidP="00082F83">
      <w:pPr>
        <w:pStyle w:val="1"/>
        <w:jc w:val="left"/>
        <w:rPr>
          <w:sz w:val="24"/>
        </w:rPr>
      </w:pPr>
      <w:r w:rsidRPr="00332345">
        <w:rPr>
          <w:sz w:val="24"/>
        </w:rPr>
        <w:t>- акт сдачи-приемки выполненных работ</w:t>
      </w:r>
      <w:r w:rsidR="00C3652F">
        <w:rPr>
          <w:sz w:val="24"/>
        </w:rPr>
        <w:t xml:space="preserve"> в 2-х экз.</w:t>
      </w:r>
      <w:r w:rsidRPr="00332345">
        <w:rPr>
          <w:sz w:val="24"/>
        </w:rPr>
        <w:t>;</w:t>
      </w:r>
    </w:p>
    <w:p w:rsidR="008D5A60" w:rsidRDefault="000E3174" w:rsidP="00082F83">
      <w:pPr>
        <w:pStyle w:val="1"/>
        <w:jc w:val="left"/>
        <w:rPr>
          <w:sz w:val="24"/>
        </w:rPr>
      </w:pPr>
      <w:r w:rsidRPr="00332345">
        <w:rPr>
          <w:sz w:val="24"/>
        </w:rPr>
        <w:t xml:space="preserve">- </w:t>
      </w:r>
      <w:r w:rsidR="00C3652F">
        <w:rPr>
          <w:sz w:val="24"/>
        </w:rPr>
        <w:t>заключение технического обследования в 4-х экз.;</w:t>
      </w:r>
    </w:p>
    <w:p w:rsidR="00C3652F" w:rsidRDefault="00C3652F" w:rsidP="00C3652F">
      <w:r>
        <w:t>- проектные решения на усиление несущих конструкций в 4-х экз.;</w:t>
      </w:r>
    </w:p>
    <w:p w:rsidR="00F94EFB" w:rsidRDefault="00C3652F" w:rsidP="00F94EFB">
      <w:r>
        <w:t>- счет и счет-фактура в 2-х экз.</w:t>
      </w:r>
    </w:p>
    <w:p w:rsidR="00F94EFB" w:rsidRDefault="00F94EFB" w:rsidP="00F94EFB">
      <w:pPr>
        <w:rPr>
          <w:b/>
        </w:rPr>
      </w:pPr>
    </w:p>
    <w:p w:rsidR="00F94EFB" w:rsidRDefault="00F94EFB" w:rsidP="00F94EFB">
      <w:pPr>
        <w:rPr>
          <w:b/>
        </w:rPr>
      </w:pPr>
    </w:p>
    <w:p w:rsidR="00F94EFB" w:rsidRDefault="00F94EFB" w:rsidP="00F94EFB">
      <w:pPr>
        <w:rPr>
          <w:b/>
        </w:rPr>
      </w:pPr>
      <w:r>
        <w:rPr>
          <w:b/>
        </w:rPr>
        <w:t>Р</w:t>
      </w:r>
      <w:r w:rsidR="000E3174" w:rsidRPr="00332345">
        <w:rPr>
          <w:b/>
        </w:rPr>
        <w:t>АЗДЕЛ 12. ТРЕБОВАНИЕ К ФОРМЕ ПРЕДСТАВЛЯЕМОЙ ИНФОРМАЦИИ</w:t>
      </w:r>
    </w:p>
    <w:p w:rsidR="00F94EFB" w:rsidRDefault="00F94EFB" w:rsidP="00F94EFB"/>
    <w:p w:rsidR="00F94EFB" w:rsidRDefault="00A85F9A" w:rsidP="00F94EFB">
      <w:r w:rsidRPr="00332345">
        <w:t xml:space="preserve">Исполнительная документация, представленная </w:t>
      </w:r>
      <w:r w:rsidR="003E7A29" w:rsidRPr="00332345">
        <w:t>в соответствии с разделом 1</w:t>
      </w:r>
      <w:r w:rsidR="001F57FC">
        <w:t>1</w:t>
      </w:r>
      <w:r w:rsidR="003E7A29" w:rsidRPr="00332345">
        <w:t xml:space="preserve">, должна соответствовать строительным нормам и правилам. </w:t>
      </w:r>
      <w:r w:rsidRPr="00332345">
        <w:t xml:space="preserve"> </w:t>
      </w:r>
      <w:r w:rsidR="003E7A29" w:rsidRPr="00332345">
        <w:t xml:space="preserve">Сметная документация предоставляется Заказчику в бумажном варианте и в формате </w:t>
      </w:r>
      <w:r w:rsidR="003E7A29" w:rsidRPr="00332345">
        <w:rPr>
          <w:lang w:val="en-US"/>
        </w:rPr>
        <w:t>MS</w:t>
      </w:r>
      <w:r w:rsidR="003E7A29" w:rsidRPr="00332345">
        <w:t xml:space="preserve"> </w:t>
      </w:r>
      <w:r w:rsidR="003E7A29" w:rsidRPr="00332345">
        <w:rPr>
          <w:lang w:val="en-US"/>
        </w:rPr>
        <w:t>Excel</w:t>
      </w:r>
    </w:p>
    <w:p w:rsidR="00F94EFB" w:rsidRDefault="00F94EFB" w:rsidP="00F94EFB"/>
    <w:p w:rsidR="00F94EFB" w:rsidRDefault="00F94EFB" w:rsidP="00F94EFB">
      <w:pPr>
        <w:rPr>
          <w:b/>
        </w:rPr>
      </w:pPr>
      <w:r>
        <w:rPr>
          <w:b/>
        </w:rPr>
        <w:t>Р</w:t>
      </w:r>
      <w:r w:rsidR="004E1837" w:rsidRPr="00332345">
        <w:rPr>
          <w:b/>
        </w:rPr>
        <w:t>АЗДЕЛ 13. ТРЕБОВАНИЯ К ТЕХНИЧЕСКОМУ ОБУЧЕНИЮ ПЕРСОНАЛА ЗАКАЗЧИКА</w:t>
      </w:r>
    </w:p>
    <w:p w:rsidR="00F94EFB" w:rsidRDefault="00F94EFB" w:rsidP="00F94EFB">
      <w:pPr>
        <w:rPr>
          <w:b/>
        </w:rPr>
      </w:pPr>
    </w:p>
    <w:p w:rsidR="004E1837" w:rsidRPr="00332345" w:rsidRDefault="004E1837" w:rsidP="00F94EFB">
      <w:r w:rsidRPr="00332345">
        <w:t>Техническое обучение представителей Заказчика не планируется</w:t>
      </w:r>
    </w:p>
    <w:p w:rsidR="006500DF" w:rsidRPr="00332345" w:rsidRDefault="006500DF" w:rsidP="00082F83">
      <w:pPr>
        <w:pStyle w:val="1"/>
        <w:jc w:val="left"/>
        <w:rPr>
          <w:b/>
          <w:sz w:val="24"/>
        </w:rPr>
      </w:pPr>
    </w:p>
    <w:p w:rsidR="006500DF" w:rsidRPr="00332345" w:rsidRDefault="004E1837" w:rsidP="00082F83">
      <w:pPr>
        <w:pStyle w:val="1"/>
        <w:jc w:val="center"/>
        <w:rPr>
          <w:b/>
          <w:sz w:val="24"/>
        </w:rPr>
      </w:pPr>
      <w:r w:rsidRPr="00332345">
        <w:rPr>
          <w:b/>
          <w:sz w:val="24"/>
        </w:rPr>
        <w:t>РАЗДЕЛ 14. ПЕРЕЧЕНЬ ПРИНЯТЫХ СОКРАЩЕНИЙ</w:t>
      </w:r>
    </w:p>
    <w:p w:rsidR="004E1837" w:rsidRPr="00332345" w:rsidRDefault="004E1837" w:rsidP="00082F83">
      <w:pPr>
        <w:pStyle w:val="1"/>
        <w:jc w:val="center"/>
        <w:rPr>
          <w:b/>
          <w:sz w:val="24"/>
        </w:rPr>
      </w:pPr>
    </w:p>
    <w:p w:rsidR="004E1837" w:rsidRPr="00332345" w:rsidRDefault="004E1837" w:rsidP="00082F83">
      <w:pPr>
        <w:pStyle w:val="1"/>
        <w:jc w:val="left"/>
        <w:rPr>
          <w:sz w:val="24"/>
        </w:rPr>
      </w:pPr>
      <w:r w:rsidRPr="00332345">
        <w:rPr>
          <w:sz w:val="24"/>
        </w:rPr>
        <w:t xml:space="preserve">ГК «Росатом» </w:t>
      </w:r>
      <w:proofErr w:type="gramStart"/>
      <w:r w:rsidRPr="00332345">
        <w:rPr>
          <w:sz w:val="24"/>
        </w:rPr>
        <w:t>-Г</w:t>
      </w:r>
      <w:proofErr w:type="gramEnd"/>
      <w:r w:rsidRPr="00332345">
        <w:rPr>
          <w:sz w:val="24"/>
        </w:rPr>
        <w:t>осударственная корпорация по атомной энергии «Росатом»</w:t>
      </w:r>
    </w:p>
    <w:p w:rsidR="004E1837" w:rsidRPr="00332345" w:rsidRDefault="004E1837" w:rsidP="00082F83">
      <w:pPr>
        <w:pStyle w:val="1"/>
        <w:jc w:val="left"/>
        <w:rPr>
          <w:sz w:val="24"/>
        </w:rPr>
      </w:pPr>
      <w:r w:rsidRPr="00332345">
        <w:rPr>
          <w:sz w:val="24"/>
        </w:rPr>
        <w:t>СЗЦ «СевРАО</w:t>
      </w:r>
      <w:proofErr w:type="gramStart"/>
      <w:r w:rsidRPr="00332345">
        <w:rPr>
          <w:sz w:val="24"/>
        </w:rPr>
        <w:t>»-</w:t>
      </w:r>
      <w:proofErr w:type="gramEnd"/>
      <w:r w:rsidRPr="00332345">
        <w:rPr>
          <w:sz w:val="24"/>
        </w:rPr>
        <w:t>филиал ФГУП «РосРАО» -Северо-Западный центр по обращению с радиоактивными отходами «СевРАО»-филиал федерального государственного унитарного предприятия «Предприятие по обращению с радиоактивными отходами «РосРАО»</w:t>
      </w:r>
    </w:p>
    <w:p w:rsidR="004E1837" w:rsidRPr="00332345" w:rsidRDefault="004E1837" w:rsidP="00082F83">
      <w:pPr>
        <w:pStyle w:val="1"/>
        <w:jc w:val="left"/>
        <w:rPr>
          <w:sz w:val="24"/>
        </w:rPr>
      </w:pPr>
      <w:r w:rsidRPr="00332345">
        <w:rPr>
          <w:sz w:val="24"/>
        </w:rPr>
        <w:t>СНиП – Строительные нормы и правила</w:t>
      </w:r>
    </w:p>
    <w:p w:rsidR="004E1837" w:rsidRPr="00332345" w:rsidRDefault="004E1837" w:rsidP="00082F83">
      <w:pPr>
        <w:pStyle w:val="1"/>
        <w:jc w:val="left"/>
        <w:rPr>
          <w:sz w:val="24"/>
        </w:rPr>
      </w:pPr>
      <w:r w:rsidRPr="00332345">
        <w:rPr>
          <w:sz w:val="24"/>
        </w:rPr>
        <w:t xml:space="preserve">СРО </w:t>
      </w:r>
      <w:proofErr w:type="gramStart"/>
      <w:r w:rsidRPr="00332345">
        <w:rPr>
          <w:sz w:val="24"/>
        </w:rPr>
        <w:t>–с</w:t>
      </w:r>
      <w:proofErr w:type="gramEnd"/>
      <w:r w:rsidRPr="00332345">
        <w:rPr>
          <w:sz w:val="24"/>
        </w:rPr>
        <w:t>аморегулируемая организация</w:t>
      </w:r>
    </w:p>
    <w:p w:rsidR="004E1837" w:rsidRPr="00332345" w:rsidRDefault="004E1837" w:rsidP="00082F83">
      <w:pPr>
        <w:pStyle w:val="1"/>
        <w:jc w:val="left"/>
        <w:rPr>
          <w:sz w:val="24"/>
        </w:rPr>
      </w:pPr>
      <w:r w:rsidRPr="00332345">
        <w:rPr>
          <w:sz w:val="24"/>
        </w:rPr>
        <w:t xml:space="preserve">МДС </w:t>
      </w:r>
      <w:proofErr w:type="gramStart"/>
      <w:r w:rsidRPr="00332345">
        <w:rPr>
          <w:sz w:val="24"/>
        </w:rPr>
        <w:t>–н</w:t>
      </w:r>
      <w:proofErr w:type="gramEnd"/>
      <w:r w:rsidRPr="00332345">
        <w:rPr>
          <w:sz w:val="24"/>
        </w:rPr>
        <w:t>ормативно-методический документ</w:t>
      </w:r>
    </w:p>
    <w:p w:rsidR="004E1837" w:rsidRPr="00332345" w:rsidRDefault="004E1837" w:rsidP="00082F83">
      <w:pPr>
        <w:pStyle w:val="1"/>
        <w:jc w:val="left"/>
        <w:rPr>
          <w:sz w:val="24"/>
        </w:rPr>
      </w:pPr>
      <w:r w:rsidRPr="00332345">
        <w:rPr>
          <w:sz w:val="24"/>
        </w:rPr>
        <w:t>ППБ – правила пожарной безопасности</w:t>
      </w:r>
    </w:p>
    <w:p w:rsidR="004E1837" w:rsidRPr="00332345" w:rsidRDefault="004E1837" w:rsidP="00082F83">
      <w:pPr>
        <w:pStyle w:val="1"/>
        <w:jc w:val="left"/>
        <w:rPr>
          <w:sz w:val="24"/>
        </w:rPr>
      </w:pPr>
      <w:r w:rsidRPr="00332345">
        <w:rPr>
          <w:sz w:val="24"/>
        </w:rPr>
        <w:t>РД – руководящий документ</w:t>
      </w:r>
    </w:p>
    <w:p w:rsidR="004E1837" w:rsidRPr="00332345" w:rsidRDefault="004E1837" w:rsidP="00082F83">
      <w:pPr>
        <w:pStyle w:val="1"/>
        <w:jc w:val="left"/>
        <w:rPr>
          <w:sz w:val="24"/>
        </w:rPr>
      </w:pPr>
      <w:r w:rsidRPr="00332345">
        <w:rPr>
          <w:sz w:val="24"/>
        </w:rPr>
        <w:t>ТУ – технические условия</w:t>
      </w:r>
    </w:p>
    <w:p w:rsidR="004E1837" w:rsidRPr="00332345" w:rsidRDefault="004E1837" w:rsidP="00082F83">
      <w:pPr>
        <w:pStyle w:val="1"/>
        <w:jc w:val="left"/>
        <w:rPr>
          <w:sz w:val="24"/>
        </w:rPr>
      </w:pPr>
      <w:r w:rsidRPr="00332345">
        <w:rPr>
          <w:sz w:val="24"/>
        </w:rPr>
        <w:t>ФЗ – Федеральный закон</w:t>
      </w:r>
    </w:p>
    <w:p w:rsidR="004E1837" w:rsidRPr="00332345" w:rsidRDefault="004E1837" w:rsidP="00082F83">
      <w:pPr>
        <w:pStyle w:val="1"/>
        <w:jc w:val="left"/>
        <w:rPr>
          <w:sz w:val="24"/>
        </w:rPr>
      </w:pPr>
      <w:r w:rsidRPr="00332345">
        <w:rPr>
          <w:sz w:val="24"/>
        </w:rPr>
        <w:t>РАО – радиоактивные отходы</w:t>
      </w:r>
    </w:p>
    <w:p w:rsidR="004E1837" w:rsidRPr="00332345" w:rsidRDefault="004E1837" w:rsidP="00082F83">
      <w:pPr>
        <w:pStyle w:val="1"/>
        <w:jc w:val="left"/>
        <w:rPr>
          <w:sz w:val="24"/>
        </w:rPr>
      </w:pPr>
    </w:p>
    <w:p w:rsidR="004E1837" w:rsidRPr="00332345" w:rsidRDefault="004E1837" w:rsidP="00082F83">
      <w:pPr>
        <w:pStyle w:val="1"/>
        <w:jc w:val="left"/>
        <w:rPr>
          <w:sz w:val="24"/>
        </w:rPr>
      </w:pPr>
    </w:p>
    <w:p w:rsidR="00630B2D" w:rsidRDefault="00630B2D" w:rsidP="00630B2D"/>
    <w:p w:rsidR="00630B2D" w:rsidRDefault="00630B2D" w:rsidP="00630B2D"/>
    <w:p w:rsidR="00630B2D" w:rsidRDefault="00630B2D" w:rsidP="00630B2D"/>
    <w:p w:rsidR="00630B2D" w:rsidRPr="00630B2D" w:rsidRDefault="00630B2D" w:rsidP="00630B2D"/>
    <w:p w:rsidR="002516D1" w:rsidRDefault="00E263A5" w:rsidP="00082F83">
      <w:pPr>
        <w:pStyle w:val="1"/>
        <w:jc w:val="left"/>
        <w:rPr>
          <w:szCs w:val="28"/>
        </w:rPr>
      </w:pPr>
      <w:r>
        <w:rPr>
          <w:szCs w:val="28"/>
        </w:rPr>
        <w:t>Инженер по надзору за строительством                                     Косенко Н.М.</w:t>
      </w:r>
    </w:p>
    <w:p w:rsidR="0085256E" w:rsidRPr="00FC0DAD" w:rsidRDefault="0085256E" w:rsidP="00082F83">
      <w:pPr>
        <w:pStyle w:val="1"/>
        <w:jc w:val="left"/>
        <w:rPr>
          <w:szCs w:val="28"/>
        </w:rPr>
      </w:pPr>
    </w:p>
    <w:sectPr w:rsidR="0085256E" w:rsidRPr="00FC0DAD" w:rsidSect="004358B9">
      <w:pgSz w:w="11906" w:h="16838"/>
      <w:pgMar w:top="899" w:right="850" w:bottom="71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4F0" w:rsidRDefault="007814F0" w:rsidP="000B66A4">
      <w:r>
        <w:separator/>
      </w:r>
    </w:p>
  </w:endnote>
  <w:endnote w:type="continuationSeparator" w:id="0">
    <w:p w:rsidR="007814F0" w:rsidRDefault="007814F0" w:rsidP="000B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4F0" w:rsidRDefault="007814F0" w:rsidP="000B66A4">
      <w:r>
        <w:separator/>
      </w:r>
    </w:p>
  </w:footnote>
  <w:footnote w:type="continuationSeparator" w:id="0">
    <w:p w:rsidR="007814F0" w:rsidRDefault="007814F0" w:rsidP="000B6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0559"/>
    <w:multiLevelType w:val="hybridMultilevel"/>
    <w:tmpl w:val="4ED259B2"/>
    <w:lvl w:ilvl="0" w:tplc="0419000F">
      <w:start w:val="1"/>
      <w:numFmt w:val="decimal"/>
      <w:lvlText w:val="%1."/>
      <w:lvlJc w:val="left"/>
      <w:pPr>
        <w:ind w:left="5038" w:hanging="360"/>
      </w:pPr>
      <w:rPr>
        <w:rFonts w:hint="default"/>
      </w:rPr>
    </w:lvl>
    <w:lvl w:ilvl="1" w:tplc="04190019" w:tentative="1">
      <w:start w:val="1"/>
      <w:numFmt w:val="lowerLetter"/>
      <w:lvlText w:val="%2."/>
      <w:lvlJc w:val="left"/>
      <w:pPr>
        <w:ind w:left="5758" w:hanging="360"/>
      </w:pPr>
    </w:lvl>
    <w:lvl w:ilvl="2" w:tplc="0419001B" w:tentative="1">
      <w:start w:val="1"/>
      <w:numFmt w:val="lowerRoman"/>
      <w:lvlText w:val="%3."/>
      <w:lvlJc w:val="right"/>
      <w:pPr>
        <w:ind w:left="6478" w:hanging="180"/>
      </w:pPr>
    </w:lvl>
    <w:lvl w:ilvl="3" w:tplc="0419000F" w:tentative="1">
      <w:start w:val="1"/>
      <w:numFmt w:val="decimal"/>
      <w:lvlText w:val="%4."/>
      <w:lvlJc w:val="left"/>
      <w:pPr>
        <w:ind w:left="7198" w:hanging="360"/>
      </w:pPr>
    </w:lvl>
    <w:lvl w:ilvl="4" w:tplc="04190019" w:tentative="1">
      <w:start w:val="1"/>
      <w:numFmt w:val="lowerLetter"/>
      <w:lvlText w:val="%5."/>
      <w:lvlJc w:val="left"/>
      <w:pPr>
        <w:ind w:left="7918" w:hanging="360"/>
      </w:pPr>
    </w:lvl>
    <w:lvl w:ilvl="5" w:tplc="0419001B" w:tentative="1">
      <w:start w:val="1"/>
      <w:numFmt w:val="lowerRoman"/>
      <w:lvlText w:val="%6."/>
      <w:lvlJc w:val="right"/>
      <w:pPr>
        <w:ind w:left="8638" w:hanging="180"/>
      </w:pPr>
    </w:lvl>
    <w:lvl w:ilvl="6" w:tplc="0419000F" w:tentative="1">
      <w:start w:val="1"/>
      <w:numFmt w:val="decimal"/>
      <w:lvlText w:val="%7."/>
      <w:lvlJc w:val="left"/>
      <w:pPr>
        <w:ind w:left="9358" w:hanging="360"/>
      </w:pPr>
    </w:lvl>
    <w:lvl w:ilvl="7" w:tplc="04190019" w:tentative="1">
      <w:start w:val="1"/>
      <w:numFmt w:val="lowerLetter"/>
      <w:lvlText w:val="%8."/>
      <w:lvlJc w:val="left"/>
      <w:pPr>
        <w:ind w:left="10078" w:hanging="360"/>
      </w:pPr>
    </w:lvl>
    <w:lvl w:ilvl="8" w:tplc="0419001B" w:tentative="1">
      <w:start w:val="1"/>
      <w:numFmt w:val="lowerRoman"/>
      <w:lvlText w:val="%9."/>
      <w:lvlJc w:val="right"/>
      <w:pPr>
        <w:ind w:left="10798" w:hanging="180"/>
      </w:pPr>
    </w:lvl>
  </w:abstractNum>
  <w:abstractNum w:abstractNumId="1">
    <w:nsid w:val="161C6C09"/>
    <w:multiLevelType w:val="singleLevel"/>
    <w:tmpl w:val="A94C5474"/>
    <w:lvl w:ilvl="0">
      <w:start w:val="1"/>
      <w:numFmt w:val="decimal"/>
      <w:lvlText w:val="6.1.%1."/>
      <w:legacy w:legacy="1" w:legacySpace="0" w:legacyIndent="624"/>
      <w:lvlJc w:val="left"/>
      <w:rPr>
        <w:rFonts w:ascii="Times New Roman" w:hAnsi="Times New Roman" w:cs="Times New Roman" w:hint="default"/>
      </w:rPr>
    </w:lvl>
  </w:abstractNum>
  <w:abstractNum w:abstractNumId="2">
    <w:nsid w:val="1FD84BC1"/>
    <w:multiLevelType w:val="hybridMultilevel"/>
    <w:tmpl w:val="E3DABB9A"/>
    <w:lvl w:ilvl="0" w:tplc="00D41A58">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1B91CD7"/>
    <w:multiLevelType w:val="hybridMultilevel"/>
    <w:tmpl w:val="5BA8AD18"/>
    <w:lvl w:ilvl="0" w:tplc="49F00E1A">
      <w:start w:val="1"/>
      <w:numFmt w:val="decimal"/>
      <w:lvlText w:val="%1."/>
      <w:lvlJc w:val="left"/>
      <w:pPr>
        <w:ind w:left="570" w:hanging="39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518B7C21"/>
    <w:multiLevelType w:val="hybridMultilevel"/>
    <w:tmpl w:val="A148B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2612E4"/>
    <w:multiLevelType w:val="multilevel"/>
    <w:tmpl w:val="F6108C1E"/>
    <w:lvl w:ilvl="0">
      <w:start w:val="1"/>
      <w:numFmt w:val="decimal"/>
      <w:lvlText w:val="%1"/>
      <w:lvlJc w:val="left"/>
      <w:pPr>
        <w:tabs>
          <w:tab w:val="num" w:pos="525"/>
        </w:tabs>
        <w:ind w:left="525" w:hanging="525"/>
      </w:pPr>
      <w:rPr>
        <w:rFonts w:hint="default"/>
      </w:rPr>
    </w:lvl>
    <w:lvl w:ilvl="1">
      <w:start w:val="2"/>
      <w:numFmt w:val="decimal"/>
      <w:lvlText w:val="%1.%2"/>
      <w:lvlJc w:val="left"/>
      <w:pPr>
        <w:tabs>
          <w:tab w:val="num" w:pos="879"/>
        </w:tabs>
        <w:ind w:left="879" w:hanging="525"/>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6">
    <w:nsid w:val="68682234"/>
    <w:multiLevelType w:val="hybridMultilevel"/>
    <w:tmpl w:val="FF5CF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FA7AC6"/>
    <w:multiLevelType w:val="hybridMultilevel"/>
    <w:tmpl w:val="D85CCC7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5"/>
  </w:num>
  <w:num w:numId="2">
    <w:abstractNumId w:val="1"/>
  </w:num>
  <w:num w:numId="3">
    <w:abstractNumId w:val="3"/>
  </w:num>
  <w:num w:numId="4">
    <w:abstractNumId w:val="0"/>
  </w:num>
  <w:num w:numId="5">
    <w:abstractNumId w:val="7"/>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213"/>
    <w:rsid w:val="000100E6"/>
    <w:rsid w:val="000116A2"/>
    <w:rsid w:val="0002192E"/>
    <w:rsid w:val="00046585"/>
    <w:rsid w:val="000611E0"/>
    <w:rsid w:val="00067C9C"/>
    <w:rsid w:val="00076E9F"/>
    <w:rsid w:val="00082F83"/>
    <w:rsid w:val="00083A8C"/>
    <w:rsid w:val="000A0888"/>
    <w:rsid w:val="000B66A4"/>
    <w:rsid w:val="000B673A"/>
    <w:rsid w:val="000C3281"/>
    <w:rsid w:val="000E3174"/>
    <w:rsid w:val="00102248"/>
    <w:rsid w:val="00130356"/>
    <w:rsid w:val="001550BD"/>
    <w:rsid w:val="0016584B"/>
    <w:rsid w:val="0017416E"/>
    <w:rsid w:val="00181203"/>
    <w:rsid w:val="00184A71"/>
    <w:rsid w:val="001862D9"/>
    <w:rsid w:val="001944C5"/>
    <w:rsid w:val="001A3E80"/>
    <w:rsid w:val="001A598A"/>
    <w:rsid w:val="001B7CF7"/>
    <w:rsid w:val="001C2774"/>
    <w:rsid w:val="001C7213"/>
    <w:rsid w:val="001E2E07"/>
    <w:rsid w:val="001F57FC"/>
    <w:rsid w:val="00224AA2"/>
    <w:rsid w:val="002516D1"/>
    <w:rsid w:val="00254E88"/>
    <w:rsid w:val="0025687C"/>
    <w:rsid w:val="00282B07"/>
    <w:rsid w:val="002C7767"/>
    <w:rsid w:val="002E5F1D"/>
    <w:rsid w:val="002F3AFA"/>
    <w:rsid w:val="00320BE5"/>
    <w:rsid w:val="00323CC7"/>
    <w:rsid w:val="00332345"/>
    <w:rsid w:val="00347046"/>
    <w:rsid w:val="003605B4"/>
    <w:rsid w:val="003663F2"/>
    <w:rsid w:val="0037616C"/>
    <w:rsid w:val="00381AC7"/>
    <w:rsid w:val="00383BE8"/>
    <w:rsid w:val="0038508F"/>
    <w:rsid w:val="003963BF"/>
    <w:rsid w:val="003B3163"/>
    <w:rsid w:val="003E7A29"/>
    <w:rsid w:val="004329E2"/>
    <w:rsid w:val="004358B9"/>
    <w:rsid w:val="00441BDE"/>
    <w:rsid w:val="00451272"/>
    <w:rsid w:val="00474D89"/>
    <w:rsid w:val="00483823"/>
    <w:rsid w:val="00492086"/>
    <w:rsid w:val="004B6817"/>
    <w:rsid w:val="004C2B5C"/>
    <w:rsid w:val="004D005F"/>
    <w:rsid w:val="004D0D1D"/>
    <w:rsid w:val="004D131D"/>
    <w:rsid w:val="004E1837"/>
    <w:rsid w:val="005020A5"/>
    <w:rsid w:val="0051445E"/>
    <w:rsid w:val="005223A7"/>
    <w:rsid w:val="00522459"/>
    <w:rsid w:val="0053619D"/>
    <w:rsid w:val="005462A9"/>
    <w:rsid w:val="00547063"/>
    <w:rsid w:val="00551FAA"/>
    <w:rsid w:val="00553C22"/>
    <w:rsid w:val="00562DAD"/>
    <w:rsid w:val="00572725"/>
    <w:rsid w:val="00575625"/>
    <w:rsid w:val="00575BB5"/>
    <w:rsid w:val="0058316A"/>
    <w:rsid w:val="005832D1"/>
    <w:rsid w:val="005A4EEA"/>
    <w:rsid w:val="005B6BA6"/>
    <w:rsid w:val="005C1813"/>
    <w:rsid w:val="005C497D"/>
    <w:rsid w:val="005C525C"/>
    <w:rsid w:val="005C5D90"/>
    <w:rsid w:val="005F4C4D"/>
    <w:rsid w:val="005F4F9E"/>
    <w:rsid w:val="00615366"/>
    <w:rsid w:val="0061569F"/>
    <w:rsid w:val="00630B2D"/>
    <w:rsid w:val="00637414"/>
    <w:rsid w:val="00641F74"/>
    <w:rsid w:val="00643C63"/>
    <w:rsid w:val="006500DF"/>
    <w:rsid w:val="0065703E"/>
    <w:rsid w:val="00664CC7"/>
    <w:rsid w:val="00670E8D"/>
    <w:rsid w:val="0067706B"/>
    <w:rsid w:val="00685E17"/>
    <w:rsid w:val="006A6626"/>
    <w:rsid w:val="006B0258"/>
    <w:rsid w:val="006C25E1"/>
    <w:rsid w:val="007024A6"/>
    <w:rsid w:val="007125E2"/>
    <w:rsid w:val="0071339D"/>
    <w:rsid w:val="007151D0"/>
    <w:rsid w:val="00750DDE"/>
    <w:rsid w:val="007630B2"/>
    <w:rsid w:val="007710E9"/>
    <w:rsid w:val="00775EE1"/>
    <w:rsid w:val="007814F0"/>
    <w:rsid w:val="00797B48"/>
    <w:rsid w:val="007A225C"/>
    <w:rsid w:val="007D1497"/>
    <w:rsid w:val="007E11CE"/>
    <w:rsid w:val="007E4134"/>
    <w:rsid w:val="0080209C"/>
    <w:rsid w:val="00812924"/>
    <w:rsid w:val="00823E5B"/>
    <w:rsid w:val="0085256E"/>
    <w:rsid w:val="00857256"/>
    <w:rsid w:val="00862B8E"/>
    <w:rsid w:val="00875CF2"/>
    <w:rsid w:val="008C0592"/>
    <w:rsid w:val="008D5A60"/>
    <w:rsid w:val="008E37B7"/>
    <w:rsid w:val="00907F48"/>
    <w:rsid w:val="00914633"/>
    <w:rsid w:val="0091674A"/>
    <w:rsid w:val="00941BB6"/>
    <w:rsid w:val="0095248F"/>
    <w:rsid w:val="00965629"/>
    <w:rsid w:val="00970C8E"/>
    <w:rsid w:val="00975BCA"/>
    <w:rsid w:val="009807E5"/>
    <w:rsid w:val="00992D6E"/>
    <w:rsid w:val="009941FA"/>
    <w:rsid w:val="009A4EDA"/>
    <w:rsid w:val="009B2270"/>
    <w:rsid w:val="009B3F7D"/>
    <w:rsid w:val="009D007E"/>
    <w:rsid w:val="009D3251"/>
    <w:rsid w:val="009F2513"/>
    <w:rsid w:val="00A008BE"/>
    <w:rsid w:val="00A04B70"/>
    <w:rsid w:val="00A05E5F"/>
    <w:rsid w:val="00A06D40"/>
    <w:rsid w:val="00A17552"/>
    <w:rsid w:val="00A27124"/>
    <w:rsid w:val="00A56860"/>
    <w:rsid w:val="00A643A8"/>
    <w:rsid w:val="00A80395"/>
    <w:rsid w:val="00A85F9A"/>
    <w:rsid w:val="00AA579E"/>
    <w:rsid w:val="00AD2887"/>
    <w:rsid w:val="00AD7BF3"/>
    <w:rsid w:val="00AF7464"/>
    <w:rsid w:val="00B07EE8"/>
    <w:rsid w:val="00B31E73"/>
    <w:rsid w:val="00B34E38"/>
    <w:rsid w:val="00B37BA3"/>
    <w:rsid w:val="00B448C2"/>
    <w:rsid w:val="00B708BF"/>
    <w:rsid w:val="00B94739"/>
    <w:rsid w:val="00BB161F"/>
    <w:rsid w:val="00BB7239"/>
    <w:rsid w:val="00BF46E6"/>
    <w:rsid w:val="00C06F8B"/>
    <w:rsid w:val="00C23545"/>
    <w:rsid w:val="00C25477"/>
    <w:rsid w:val="00C25F78"/>
    <w:rsid w:val="00C33379"/>
    <w:rsid w:val="00C3652F"/>
    <w:rsid w:val="00C660C4"/>
    <w:rsid w:val="00C715FD"/>
    <w:rsid w:val="00C76683"/>
    <w:rsid w:val="00C9064D"/>
    <w:rsid w:val="00C90DE0"/>
    <w:rsid w:val="00C9664B"/>
    <w:rsid w:val="00CA09DE"/>
    <w:rsid w:val="00CA3A03"/>
    <w:rsid w:val="00CB432A"/>
    <w:rsid w:val="00D017BC"/>
    <w:rsid w:val="00D05910"/>
    <w:rsid w:val="00D13931"/>
    <w:rsid w:val="00D166A9"/>
    <w:rsid w:val="00D24AB3"/>
    <w:rsid w:val="00D41B05"/>
    <w:rsid w:val="00D56D13"/>
    <w:rsid w:val="00D73AD8"/>
    <w:rsid w:val="00D84C59"/>
    <w:rsid w:val="00DA53EA"/>
    <w:rsid w:val="00DA7F60"/>
    <w:rsid w:val="00DC2552"/>
    <w:rsid w:val="00DD1EF3"/>
    <w:rsid w:val="00DE2857"/>
    <w:rsid w:val="00DF70D8"/>
    <w:rsid w:val="00DF7CF0"/>
    <w:rsid w:val="00E01C0C"/>
    <w:rsid w:val="00E03E77"/>
    <w:rsid w:val="00E12763"/>
    <w:rsid w:val="00E233F3"/>
    <w:rsid w:val="00E263A5"/>
    <w:rsid w:val="00E522F2"/>
    <w:rsid w:val="00E60817"/>
    <w:rsid w:val="00EA54FA"/>
    <w:rsid w:val="00EC28CD"/>
    <w:rsid w:val="00ED069A"/>
    <w:rsid w:val="00ED3827"/>
    <w:rsid w:val="00EE4AF2"/>
    <w:rsid w:val="00EF44A7"/>
    <w:rsid w:val="00F02263"/>
    <w:rsid w:val="00F03379"/>
    <w:rsid w:val="00F70069"/>
    <w:rsid w:val="00F86C6B"/>
    <w:rsid w:val="00F94EFB"/>
    <w:rsid w:val="00FC0DAD"/>
    <w:rsid w:val="00FC47C9"/>
    <w:rsid w:val="00FF3814"/>
    <w:rsid w:val="00FF6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0611E0"/>
    <w:rPr>
      <w:rFonts w:ascii="Tahoma" w:hAnsi="Tahoma" w:cs="Tahoma"/>
      <w:sz w:val="16"/>
      <w:szCs w:val="16"/>
    </w:rPr>
  </w:style>
  <w:style w:type="character" w:customStyle="1" w:styleId="af0">
    <w:name w:val="Текст выноски Знак"/>
    <w:basedOn w:val="a0"/>
    <w:link w:val="af"/>
    <w:rsid w:val="000611E0"/>
    <w:rPr>
      <w:rFonts w:ascii="Tahoma" w:hAnsi="Tahoma" w:cs="Tahoma"/>
      <w:sz w:val="16"/>
      <w:szCs w:val="16"/>
    </w:rPr>
  </w:style>
  <w:style w:type="paragraph" w:styleId="af1">
    <w:name w:val="Title"/>
    <w:basedOn w:val="a"/>
    <w:next w:val="a"/>
    <w:link w:val="af2"/>
    <w:qFormat/>
    <w:rsid w:val="007125E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0"/>
    <w:link w:val="af1"/>
    <w:rsid w:val="007125E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0611E0"/>
    <w:rPr>
      <w:rFonts w:ascii="Tahoma" w:hAnsi="Tahoma" w:cs="Tahoma"/>
      <w:sz w:val="16"/>
      <w:szCs w:val="16"/>
    </w:rPr>
  </w:style>
  <w:style w:type="character" w:customStyle="1" w:styleId="af0">
    <w:name w:val="Текст выноски Знак"/>
    <w:basedOn w:val="a0"/>
    <w:link w:val="af"/>
    <w:rsid w:val="000611E0"/>
    <w:rPr>
      <w:rFonts w:ascii="Tahoma" w:hAnsi="Tahoma" w:cs="Tahoma"/>
      <w:sz w:val="16"/>
      <w:szCs w:val="16"/>
    </w:rPr>
  </w:style>
  <w:style w:type="paragraph" w:styleId="af1">
    <w:name w:val="Title"/>
    <w:basedOn w:val="a"/>
    <w:next w:val="a"/>
    <w:link w:val="af2"/>
    <w:qFormat/>
    <w:rsid w:val="007125E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0"/>
    <w:link w:val="af1"/>
    <w:rsid w:val="007125E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86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75702-E3F6-483A-8C4B-B9D0F74E0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1934</TotalTime>
  <Pages>6</Pages>
  <Words>1777</Words>
  <Characters>10129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ГОСКОРПОРАЦИЯ «РОСАТОМ»</vt:lpstr>
    </vt:vector>
  </TitlesOfParts>
  <Company>RePack by SPecialiST</Company>
  <LinksUpToDate>false</LinksUpToDate>
  <CharactersWithSpaces>11883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ГОСКОРПОРАЦИЯ «РОСАТОМ»</dc:title>
  <dc:creator>Инженер по ФЗ</dc:creator>
  <cp:lastModifiedBy>Rumin</cp:lastModifiedBy>
  <cp:revision>47</cp:revision>
  <cp:lastPrinted>2015-06-24T06:39:00Z</cp:lastPrinted>
  <dcterms:created xsi:type="dcterms:W3CDTF">2014-08-24T08:41:00Z</dcterms:created>
  <dcterms:modified xsi:type="dcterms:W3CDTF">2015-07-17T05:44:00Z</dcterms:modified>
</cp:coreProperties>
</file>